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EC" w:rsidRDefault="001D1BEC" w:rsidP="001D1BEC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1D1BEC" w:rsidRDefault="001D1BEC" w:rsidP="001D1BEC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1D1BEC" w:rsidRDefault="001D1BEC" w:rsidP="001D1BEC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1D1BEC" w:rsidRDefault="001D1BEC" w:rsidP="001D1BEC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1D1BEC" w:rsidRDefault="001D1BEC" w:rsidP="001D1BE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1D1BEC" w:rsidRDefault="001D1BEC" w:rsidP="001D1BEC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D1BEC" w:rsidRDefault="001D1BEC" w:rsidP="001D1BEC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4/9-5                                          п.Ачинеры</w:t>
      </w:r>
    </w:p>
    <w:p w:rsidR="001D1BEC" w:rsidRDefault="001D1BEC" w:rsidP="001D1BEC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D1BEC" w:rsidRDefault="001D1BEC" w:rsidP="001D1BEC">
      <w:pPr>
        <w:pStyle w:val="a3"/>
        <w:jc w:val="left"/>
        <w:rPr>
          <w:b/>
          <w:sz w:val="24"/>
        </w:rPr>
      </w:pPr>
    </w:p>
    <w:p w:rsidR="001D1BEC" w:rsidRDefault="001D1BEC" w:rsidP="001D1BEC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</w:t>
      </w:r>
      <w:proofErr w:type="spellStart"/>
      <w:r>
        <w:rPr>
          <w:b/>
        </w:rPr>
        <w:t>Бактаевой</w:t>
      </w:r>
      <w:proofErr w:type="spellEnd"/>
      <w:r>
        <w:rPr>
          <w:b/>
        </w:rPr>
        <w:t xml:space="preserve"> Маргариты Андреевны</w:t>
      </w:r>
    </w:p>
    <w:p w:rsidR="001D1BEC" w:rsidRDefault="001D1BEC" w:rsidP="001D1BEC">
      <w:pPr>
        <w:ind w:firstLine="708"/>
      </w:pPr>
    </w:p>
    <w:p w:rsidR="001D1BEC" w:rsidRDefault="001D1BEC" w:rsidP="001D1BEC">
      <w:pPr>
        <w:ind w:firstLine="708"/>
        <w:jc w:val="both"/>
      </w:pPr>
      <w:proofErr w:type="gramStart"/>
      <w:r>
        <w:t xml:space="preserve">Проверив соответствие порядка выдвижения  </w:t>
      </w:r>
      <w:proofErr w:type="spellStart"/>
      <w:r>
        <w:t>Бактаевой</w:t>
      </w:r>
      <w:proofErr w:type="spellEnd"/>
      <w:r>
        <w:t xml:space="preserve"> Маргариты Андреевны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1D1BEC" w:rsidRDefault="001D1BEC" w:rsidP="001D1BEC">
      <w:pPr>
        <w:ind w:firstLine="708"/>
        <w:jc w:val="both"/>
      </w:pPr>
      <w:proofErr w:type="gramStart"/>
      <w:r>
        <w:t xml:space="preserve">Кандидат в депутаты Собрания депутатов Ачинеровского   сельского муниципального образования Республики Калмыкия </w:t>
      </w:r>
      <w:proofErr w:type="spellStart"/>
      <w:r>
        <w:t>Бактаева</w:t>
      </w:r>
      <w:proofErr w:type="spellEnd"/>
      <w:r>
        <w:t xml:space="preserve"> Маргарита Андреевна  выдвинута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1D1BEC" w:rsidRDefault="001D1BEC" w:rsidP="001D1BEC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1D1BEC" w:rsidRDefault="001D1BEC" w:rsidP="001D1BEC">
      <w:pPr>
        <w:ind w:firstLine="708"/>
        <w:jc w:val="both"/>
      </w:pPr>
      <w:r>
        <w:t xml:space="preserve">Документы, представленные </w:t>
      </w:r>
      <w:proofErr w:type="spellStart"/>
      <w:r>
        <w:t>Бактаевой</w:t>
      </w:r>
      <w:proofErr w:type="spellEnd"/>
      <w:r>
        <w:t xml:space="preserve"> Маргаритой Андреевной</w:t>
      </w:r>
    </w:p>
    <w:p w:rsidR="001D1BEC" w:rsidRDefault="001D1BEC" w:rsidP="001D1BEC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1D1BEC" w:rsidRDefault="001D1BEC" w:rsidP="001D1BEC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1D1BEC" w:rsidRDefault="001D1BEC" w:rsidP="001D1BEC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1D1BEC" w:rsidRDefault="001D1BEC" w:rsidP="001D1BEC">
      <w:pPr>
        <w:jc w:val="both"/>
      </w:pPr>
      <w:r>
        <w:t xml:space="preserve">1. Зарегистрировать </w:t>
      </w:r>
      <w:proofErr w:type="spellStart"/>
      <w:r>
        <w:t>Бактаеву</w:t>
      </w:r>
      <w:proofErr w:type="spellEnd"/>
      <w:r>
        <w:t xml:space="preserve"> Маргариту Андреевну</w:t>
      </w:r>
      <w:r w:rsidR="00F8630F">
        <w:t>, 1963 года рождения, проживающую</w:t>
      </w:r>
      <w:r>
        <w:t xml:space="preserve">   Республика Калмыкия, Черноземельский район, пос. Ачинеры, </w:t>
      </w:r>
      <w:proofErr w:type="spellStart"/>
      <w:r>
        <w:t>ул.бр</w:t>
      </w:r>
      <w:proofErr w:type="spellEnd"/>
      <w:r>
        <w:t xml:space="preserve">. </w:t>
      </w:r>
      <w:proofErr w:type="gramStart"/>
      <w:r>
        <w:t xml:space="preserve">Лукшановых, д. 18, </w:t>
      </w:r>
      <w:r>
        <w:lastRenderedPageBreak/>
        <w:t>выдвинут</w:t>
      </w:r>
      <w:r w:rsidR="00F8630F">
        <w:t>ую</w:t>
      </w:r>
      <w:r>
        <w:t xml:space="preserve">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  <w:proofErr w:type="gramEnd"/>
    </w:p>
    <w:p w:rsidR="001D1BEC" w:rsidRDefault="001D1BEC" w:rsidP="001D1BEC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2.Выдать </w:t>
      </w:r>
      <w:proofErr w:type="spellStart"/>
      <w:r>
        <w:rPr>
          <w:b w:val="0"/>
          <w:sz w:val="24"/>
          <w:szCs w:val="24"/>
        </w:rPr>
        <w:t>Бактаевой</w:t>
      </w:r>
      <w:proofErr w:type="spellEnd"/>
      <w:r>
        <w:rPr>
          <w:b w:val="0"/>
          <w:sz w:val="24"/>
          <w:szCs w:val="24"/>
        </w:rPr>
        <w:t xml:space="preserve"> Маргарите Андреевне удостоверение установленного образца.</w:t>
      </w:r>
    </w:p>
    <w:p w:rsidR="001D1BEC" w:rsidRDefault="001D1BEC" w:rsidP="001D1BEC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1D1BEC" w:rsidRDefault="001D1BEC" w:rsidP="001D1BEC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1D1BEC" w:rsidTr="001D1BEC">
        <w:trPr>
          <w:trHeight w:val="2367"/>
        </w:trPr>
        <w:tc>
          <w:tcPr>
            <w:tcW w:w="4104" w:type="dxa"/>
          </w:tcPr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1D1BEC" w:rsidRDefault="001D1BEC">
            <w:pPr>
              <w:suppressAutoHyphens/>
              <w:rPr>
                <w:b/>
                <w:bCs/>
              </w:rPr>
            </w:pPr>
          </w:p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1D1BEC" w:rsidRDefault="001D1BEC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1D1BEC" w:rsidRDefault="001D1BEC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1D1BEC" w:rsidRDefault="001D1BEC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1D1BEC" w:rsidRDefault="001D1BEC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1D1BEC" w:rsidRDefault="001D1BEC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1D1BEC" w:rsidRDefault="001D1BEC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1D1BEC" w:rsidRDefault="001D1BEC">
            <w:pPr>
              <w:suppressAutoHyphens/>
              <w:jc w:val="both"/>
              <w:rPr>
                <w:b/>
                <w:bCs/>
              </w:rPr>
            </w:pPr>
          </w:p>
          <w:p w:rsidR="001D1BEC" w:rsidRDefault="001D1BEC">
            <w:pPr>
              <w:suppressAutoHyphens/>
              <w:jc w:val="both"/>
              <w:rPr>
                <w:b/>
              </w:rPr>
            </w:pPr>
          </w:p>
          <w:p w:rsidR="001D1BEC" w:rsidRDefault="001D1BEC">
            <w:pPr>
              <w:suppressAutoHyphens/>
              <w:jc w:val="both"/>
              <w:rPr>
                <w:b/>
                <w:bCs/>
              </w:rPr>
            </w:pPr>
          </w:p>
          <w:p w:rsidR="001D1BEC" w:rsidRDefault="001D1BEC">
            <w:pPr>
              <w:suppressAutoHyphens/>
              <w:jc w:val="both"/>
              <w:rPr>
                <w:b/>
                <w:bCs/>
              </w:rPr>
            </w:pPr>
          </w:p>
          <w:p w:rsidR="001D1BEC" w:rsidRDefault="001D1BEC">
            <w:pPr>
              <w:suppressAutoHyphens/>
              <w:jc w:val="both"/>
              <w:rPr>
                <w:b/>
                <w:bCs/>
              </w:rPr>
            </w:pPr>
          </w:p>
          <w:p w:rsidR="001D1BEC" w:rsidRDefault="001D1BEC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1D1BEC" w:rsidRDefault="001D1BEC" w:rsidP="001D1B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7373" w:rsidRDefault="00147373"/>
    <w:sectPr w:rsidR="00147373" w:rsidSect="001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1BEC"/>
    <w:rsid w:val="00147373"/>
    <w:rsid w:val="001D1BEC"/>
    <w:rsid w:val="007F055C"/>
    <w:rsid w:val="00F8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1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1B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1D1BEC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1D1BEC"/>
    <w:pPr>
      <w:jc w:val="center"/>
    </w:pPr>
    <w:rPr>
      <w:sz w:val="28"/>
    </w:rPr>
  </w:style>
  <w:style w:type="paragraph" w:customStyle="1" w:styleId="BodyText21">
    <w:name w:val="Body Text 21"/>
    <w:basedOn w:val="a"/>
    <w:rsid w:val="001D1BEC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3373</Characters>
  <Application>Microsoft Office Word</Application>
  <DocSecurity>0</DocSecurity>
  <Lines>28</Lines>
  <Paragraphs>7</Paragraphs>
  <ScaleCrop>false</ScaleCrop>
  <Company>MultiDVD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2020-08-02T07:13:00Z</dcterms:created>
  <dcterms:modified xsi:type="dcterms:W3CDTF">2020-08-02T07:25:00Z</dcterms:modified>
</cp:coreProperties>
</file>