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48"/>
        <w:tblW w:w="10908" w:type="dxa"/>
        <w:tblLook w:val="01E0"/>
      </w:tblPr>
      <w:tblGrid>
        <w:gridCol w:w="4608"/>
        <w:gridCol w:w="1513"/>
        <w:gridCol w:w="4787"/>
      </w:tblGrid>
      <w:tr w:rsidR="00D87A49" w:rsidRPr="00A47B6D" w:rsidTr="002C1C07">
        <w:trPr>
          <w:trHeight w:val="1602"/>
        </w:trPr>
        <w:tc>
          <w:tcPr>
            <w:tcW w:w="4608" w:type="dxa"/>
          </w:tcPr>
          <w:p w:rsidR="00D87A49" w:rsidRPr="006B2315" w:rsidRDefault="00D87A49" w:rsidP="002C1C07">
            <w:pPr>
              <w:spacing w:line="276" w:lineRule="auto"/>
              <w:jc w:val="center"/>
              <w:rPr>
                <w:b/>
                <w:lang w:val="ru-RU"/>
              </w:rPr>
            </w:pPr>
            <w:r w:rsidRPr="006B2315">
              <w:rPr>
                <w:b/>
                <w:lang w:val="ru-RU"/>
              </w:rPr>
              <w:t xml:space="preserve">   ХАЛЬМГ ТАҢҺЧИН</w:t>
            </w:r>
          </w:p>
          <w:p w:rsidR="00D87A49" w:rsidRPr="006B2315" w:rsidRDefault="00D87A49" w:rsidP="002C1C07">
            <w:pPr>
              <w:spacing w:line="276" w:lineRule="auto"/>
              <w:jc w:val="center"/>
              <w:rPr>
                <w:b/>
                <w:lang w:val="ru-RU"/>
              </w:rPr>
            </w:pPr>
            <w:r>
              <w:rPr>
                <w:b/>
                <w:lang w:val="ru-RU"/>
              </w:rPr>
              <w:t>АЧНРА</w:t>
            </w:r>
            <w:r w:rsidRPr="006B2315">
              <w:rPr>
                <w:b/>
                <w:lang w:val="ru-RU"/>
              </w:rPr>
              <w:t xml:space="preserve"> СЕЛӘНӘ МУНИЦИПАЛЬН БҮРДӘЦИН АДМИНИСТРАЦИН</w:t>
            </w:r>
          </w:p>
          <w:p w:rsidR="00D87A49" w:rsidRPr="006B2315" w:rsidRDefault="00D87A49" w:rsidP="002C1C07">
            <w:pPr>
              <w:spacing w:line="276" w:lineRule="auto"/>
              <w:jc w:val="center"/>
              <w:rPr>
                <w:b/>
                <w:lang w:val="ru-RU"/>
              </w:rPr>
            </w:pPr>
            <w:r w:rsidRPr="006B2315">
              <w:rPr>
                <w:b/>
                <w:lang w:val="ru-RU"/>
              </w:rPr>
              <w:t>ТОГТАВР</w:t>
            </w:r>
          </w:p>
        </w:tc>
        <w:tc>
          <w:tcPr>
            <w:tcW w:w="1513" w:type="dxa"/>
          </w:tcPr>
          <w:p w:rsidR="00D87A49" w:rsidRPr="006B2315" w:rsidRDefault="00D87A49" w:rsidP="002C1C07">
            <w:pPr>
              <w:jc w:val="center"/>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240;visibility:visible;mso-position-horizontal-relative:text;mso-position-vertical-relative:text" wrapcoords="-251 0 -251 21355 21600 21355 21600 0 -251 0">
                  <v:imagedata r:id="rId5" o:title="" croptop="4369f" cropbottom="4369f" cropleft="8937f" cropright="14043f"/>
                  <w10:wrap type="tight"/>
                </v:shape>
                <o:OLEObject Type="Embed" ProgID="Word.Picture.8" ShapeID="_x0000_s1026" DrawAspect="Content" ObjectID="_1570281708" r:id="rId6"/>
              </w:pict>
            </w:r>
          </w:p>
        </w:tc>
        <w:tc>
          <w:tcPr>
            <w:tcW w:w="4787" w:type="dxa"/>
          </w:tcPr>
          <w:p w:rsidR="00D87A49" w:rsidRPr="006B2315" w:rsidRDefault="00D87A49" w:rsidP="002C1C07">
            <w:pPr>
              <w:jc w:val="center"/>
              <w:rPr>
                <w:b/>
                <w:lang w:val="ru-RU"/>
              </w:rPr>
            </w:pPr>
            <w:r>
              <w:rPr>
                <w:b/>
                <w:lang w:val="ru-RU"/>
              </w:rPr>
              <w:t>ПОСТАНОВЛЕНИЕ АДМИНИСТРАЦИИ АЧИНЕР</w:t>
            </w:r>
            <w:r w:rsidRPr="006B2315">
              <w:rPr>
                <w:b/>
                <w:lang w:val="ru-RU"/>
              </w:rPr>
              <w:t>ОВСКОГО СЕЛЬСКОГО МУНИЦИПАЛЬНОГО ОБРАЗОВАНИЯ РЕСПУБЛИКИ КАЛМЫКИЯ</w:t>
            </w:r>
          </w:p>
        </w:tc>
      </w:tr>
    </w:tbl>
    <w:p w:rsidR="00D87A49" w:rsidRPr="00C51105" w:rsidRDefault="00D87A49" w:rsidP="00A10A06">
      <w:pPr>
        <w:pBdr>
          <w:bottom w:val="single" w:sz="12" w:space="11" w:color="auto"/>
        </w:pBdr>
        <w:jc w:val="center"/>
        <w:rPr>
          <w:b/>
          <w:lang w:val="ru-RU"/>
        </w:rPr>
      </w:pPr>
      <w:r w:rsidRPr="00C51105">
        <w:rPr>
          <w:b/>
          <w:lang w:val="ru-RU"/>
        </w:rPr>
        <w:t>359250, Республика Калмыкия Черноз</w:t>
      </w:r>
      <w:r>
        <w:rPr>
          <w:b/>
          <w:lang w:val="ru-RU"/>
        </w:rPr>
        <w:t>емельский район п. Ачинеры  ул. Ленина, 11</w:t>
      </w:r>
      <w:r w:rsidRPr="00C51105">
        <w:rPr>
          <w:b/>
          <w:lang w:val="ru-RU"/>
        </w:rPr>
        <w:t>,</w:t>
      </w:r>
    </w:p>
    <w:p w:rsidR="00D87A49" w:rsidRPr="00150157" w:rsidRDefault="00D87A49" w:rsidP="00A10A06">
      <w:pPr>
        <w:pBdr>
          <w:bottom w:val="single" w:sz="12" w:space="11" w:color="auto"/>
        </w:pBdr>
        <w:tabs>
          <w:tab w:val="left" w:pos="540"/>
        </w:tabs>
        <w:jc w:val="center"/>
        <w:rPr>
          <w:b/>
          <w:lang w:val="ru-RU"/>
        </w:rPr>
      </w:pPr>
      <w:r>
        <w:rPr>
          <w:b/>
          <w:lang w:val="ru-RU"/>
        </w:rPr>
        <w:t>тел</w:t>
      </w:r>
      <w:r w:rsidRPr="00150157">
        <w:rPr>
          <w:b/>
          <w:lang w:val="ru-RU"/>
        </w:rPr>
        <w:t>. /</w:t>
      </w:r>
      <w:r>
        <w:rPr>
          <w:b/>
          <w:lang w:val="ru-RU"/>
        </w:rPr>
        <w:t>факс</w:t>
      </w:r>
      <w:r w:rsidRPr="00150157">
        <w:rPr>
          <w:b/>
          <w:lang w:val="ru-RU"/>
        </w:rPr>
        <w:t xml:space="preserve"> (84743) 9-61-10 , </w:t>
      </w:r>
      <w:r w:rsidRPr="0007480A">
        <w:rPr>
          <w:b/>
        </w:rPr>
        <w:t>email</w:t>
      </w:r>
      <w:r w:rsidRPr="00150157">
        <w:rPr>
          <w:b/>
          <w:lang w:val="ru-RU"/>
        </w:rPr>
        <w:t>:</w:t>
      </w:r>
      <w:r>
        <w:rPr>
          <w:b/>
        </w:rPr>
        <w:t>adm</w:t>
      </w:r>
      <w:r w:rsidRPr="00150157">
        <w:rPr>
          <w:b/>
          <w:lang w:val="ru-RU"/>
        </w:rPr>
        <w:t>-</w:t>
      </w:r>
      <w:r>
        <w:rPr>
          <w:b/>
        </w:rPr>
        <w:t>achinerusmo</w:t>
      </w:r>
      <w:r w:rsidRPr="00150157">
        <w:rPr>
          <w:b/>
          <w:lang w:val="ru-RU"/>
        </w:rPr>
        <w:t xml:space="preserve">@ </w:t>
      </w:r>
      <w:r>
        <w:rPr>
          <w:b/>
        </w:rPr>
        <w:t>mail</w:t>
      </w:r>
      <w:r w:rsidRPr="00150157">
        <w:rPr>
          <w:b/>
          <w:lang w:val="ru-RU"/>
        </w:rPr>
        <w:t xml:space="preserve">. </w:t>
      </w:r>
      <w:r>
        <w:rPr>
          <w:b/>
        </w:rPr>
        <w:t>ru</w:t>
      </w:r>
    </w:p>
    <w:p w:rsidR="00D87A49" w:rsidRDefault="00D87A49" w:rsidP="00A10A06">
      <w:pPr>
        <w:jc w:val="center"/>
        <w:rPr>
          <w:lang w:val="ru-RU"/>
        </w:rPr>
      </w:pPr>
      <w:r>
        <w:rPr>
          <w:lang w:val="ru-RU"/>
        </w:rPr>
        <w:t xml:space="preserve">25 сентября  </w:t>
      </w:r>
      <w:smartTag w:uri="urn:schemas-microsoft-com:office:smarttags" w:element="metricconverter">
        <w:smartTagPr>
          <w:attr w:name="ProductID" w:val="2017 г"/>
        </w:smartTagPr>
        <w:r w:rsidRPr="00C51105">
          <w:rPr>
            <w:lang w:val="ru-RU"/>
          </w:rPr>
          <w:t>2017 г</w:t>
        </w:r>
      </w:smartTag>
      <w:r w:rsidRPr="00C51105">
        <w:rPr>
          <w:lang w:val="ru-RU"/>
        </w:rPr>
        <w:t xml:space="preserve">                              № </w:t>
      </w:r>
      <w:r>
        <w:rPr>
          <w:lang w:val="ru-RU"/>
        </w:rPr>
        <w:t>18</w:t>
      </w:r>
      <w:r w:rsidRPr="00C51105">
        <w:rPr>
          <w:lang w:val="ru-RU"/>
        </w:rPr>
        <w:t xml:space="preserve">                       </w:t>
      </w:r>
      <w:r>
        <w:rPr>
          <w:lang w:val="ru-RU"/>
        </w:rPr>
        <w:t xml:space="preserve">                         п. Ачинеры</w:t>
      </w:r>
    </w:p>
    <w:p w:rsidR="00D87A49" w:rsidRDefault="00D87A49" w:rsidP="00A10A06">
      <w:pPr>
        <w:jc w:val="center"/>
        <w:rPr>
          <w:lang w:val="ru-RU"/>
        </w:rPr>
      </w:pPr>
    </w:p>
    <w:p w:rsidR="00D87A49" w:rsidRPr="00150157" w:rsidRDefault="00D87A49" w:rsidP="00075CCB">
      <w:pPr>
        <w:jc w:val="center"/>
        <w:rPr>
          <w:b/>
          <w:lang w:val="ru-RU"/>
        </w:rPr>
      </w:pPr>
      <w:r w:rsidRPr="00150157">
        <w:rPr>
          <w:b/>
          <w:lang w:val="ru-RU"/>
        </w:rPr>
        <w:t>Об утверждении административного регламента предоставления     муниципальной услуги в администрации Ачинеровского сельского   муниципального образования Республики Калмыкия</w:t>
      </w:r>
    </w:p>
    <w:p w:rsidR="00D87A49" w:rsidRPr="00150157" w:rsidRDefault="00D87A49" w:rsidP="00A10A06">
      <w:pPr>
        <w:jc w:val="center"/>
        <w:rPr>
          <w:b/>
          <w:lang w:val="ru-RU"/>
        </w:rPr>
      </w:pPr>
      <w:r w:rsidRPr="00150157">
        <w:rPr>
          <w:b/>
          <w:lang w:val="ru-RU"/>
        </w:rPr>
        <w:t xml:space="preserve"> «Присвоение адреса объекту капитального строительства </w:t>
      </w:r>
    </w:p>
    <w:p w:rsidR="00D87A49" w:rsidRPr="00150157" w:rsidRDefault="00D87A49" w:rsidP="00A10A06">
      <w:pPr>
        <w:jc w:val="center"/>
        <w:rPr>
          <w:b/>
          <w:lang w:val="ru-RU"/>
        </w:rPr>
      </w:pPr>
      <w:r w:rsidRPr="00150157">
        <w:rPr>
          <w:b/>
          <w:lang w:val="ru-RU"/>
        </w:rPr>
        <w:t xml:space="preserve">и земельному участку и внесение его </w:t>
      </w:r>
    </w:p>
    <w:p w:rsidR="00D87A49" w:rsidRPr="00150157" w:rsidRDefault="00D87A49" w:rsidP="00A10A06">
      <w:pPr>
        <w:jc w:val="center"/>
        <w:rPr>
          <w:b/>
          <w:lang w:val="ru-RU"/>
        </w:rPr>
      </w:pPr>
      <w:r w:rsidRPr="00150157">
        <w:rPr>
          <w:b/>
          <w:lang w:val="ru-RU"/>
        </w:rPr>
        <w:t>в федеральную информационную адресную систему»</w:t>
      </w:r>
    </w:p>
    <w:p w:rsidR="00D87A49" w:rsidRPr="00150157" w:rsidRDefault="00D87A49" w:rsidP="00A10A06">
      <w:pPr>
        <w:jc w:val="center"/>
        <w:rPr>
          <w:lang w:val="ru-RU"/>
        </w:rPr>
      </w:pPr>
    </w:p>
    <w:p w:rsidR="00D87A49" w:rsidRPr="00664D4F" w:rsidRDefault="00D87A49" w:rsidP="007207E8">
      <w:pPr>
        <w:ind w:firstLine="567"/>
        <w:jc w:val="both"/>
        <w:rPr>
          <w:b/>
          <w:lang w:val="ru-RU"/>
        </w:rPr>
      </w:pPr>
      <w:r w:rsidRPr="00664D4F">
        <w:rPr>
          <w:lang w:val="ru-RU"/>
        </w:rPr>
        <w:t>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частью 3 статьи 5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Распоряжением администрации Ачинеровского СМО РК  от 14.08.2015г. №20, в соответствии с Федеральным законом от 27.07.2010 № 210-ФЗ «Об организации предоставления государственных и муниципальных услуг»,</w:t>
      </w:r>
      <w:r w:rsidRPr="00664D4F">
        <w:rPr>
          <w:b/>
          <w:lang w:val="ru-RU"/>
        </w:rPr>
        <w:t xml:space="preserve"> </w:t>
      </w:r>
      <w:r w:rsidRPr="00664D4F">
        <w:rPr>
          <w:lang w:val="ru-RU"/>
        </w:rPr>
        <w:t xml:space="preserve">администрация Ачинеровского сельского   муниципального образования Республики Калмыкия </w:t>
      </w:r>
      <w:r w:rsidRPr="00664D4F">
        <w:rPr>
          <w:b/>
          <w:lang w:val="ru-RU"/>
        </w:rPr>
        <w:t xml:space="preserve"> </w:t>
      </w:r>
    </w:p>
    <w:p w:rsidR="00D87A49" w:rsidRPr="00664D4F" w:rsidRDefault="00D87A49" w:rsidP="00B40829">
      <w:pPr>
        <w:jc w:val="center"/>
        <w:rPr>
          <w:b/>
          <w:lang w:val="ru-RU"/>
        </w:rPr>
      </w:pPr>
      <w:r w:rsidRPr="00664D4F">
        <w:rPr>
          <w:b/>
          <w:lang w:val="ru-RU"/>
        </w:rPr>
        <w:t>п о с т а н о в л я е т:</w:t>
      </w:r>
    </w:p>
    <w:p w:rsidR="00D87A49" w:rsidRPr="00664D4F" w:rsidRDefault="00D87A49" w:rsidP="00A10A06">
      <w:pPr>
        <w:shd w:val="clear" w:color="auto" w:fill="FFFFFF"/>
        <w:jc w:val="both"/>
        <w:rPr>
          <w:b/>
          <w:lang w:val="ru-RU"/>
        </w:rPr>
      </w:pPr>
    </w:p>
    <w:p w:rsidR="00D87A49" w:rsidRPr="00664D4F" w:rsidRDefault="00D87A49" w:rsidP="00A10A06">
      <w:pPr>
        <w:shd w:val="clear" w:color="auto" w:fill="FFFFFF"/>
        <w:jc w:val="both"/>
        <w:rPr>
          <w:b/>
          <w:lang w:val="ru-RU"/>
        </w:rPr>
      </w:pPr>
    </w:p>
    <w:p w:rsidR="00D87A49" w:rsidRPr="00664D4F" w:rsidRDefault="00D87A49" w:rsidP="00A8536E">
      <w:pPr>
        <w:pStyle w:val="ListParagraph"/>
        <w:numPr>
          <w:ilvl w:val="0"/>
          <w:numId w:val="1"/>
        </w:numPr>
        <w:ind w:left="0" w:firstLine="567"/>
        <w:jc w:val="both"/>
      </w:pPr>
      <w:r w:rsidRPr="00664D4F">
        <w:t xml:space="preserve"> Утвердить административный регламент предоставления муниципальной услуги в администрации Ачинеровского сельского   муниципального образования Республики Калмыкия </w:t>
      </w:r>
      <w:r w:rsidRPr="00664D4F">
        <w:rPr>
          <w:b/>
        </w:rPr>
        <w:t xml:space="preserve"> </w:t>
      </w:r>
      <w:r w:rsidRPr="00664D4F">
        <w:t>«Присвоение адреса объекту капитального строительства и земельному участку и внесение его в федеральную информационную адресную систему» (прилагается).</w:t>
      </w:r>
    </w:p>
    <w:p w:rsidR="00D87A49" w:rsidRPr="00664D4F" w:rsidRDefault="00D87A49" w:rsidP="009C76C1">
      <w:pPr>
        <w:pStyle w:val="ListParagraph"/>
        <w:widowControl w:val="0"/>
        <w:numPr>
          <w:ilvl w:val="0"/>
          <w:numId w:val="1"/>
        </w:numPr>
        <w:autoSpaceDE w:val="0"/>
        <w:autoSpaceDN w:val="0"/>
        <w:adjustRightInd w:val="0"/>
        <w:ind w:left="0" w:firstLine="567"/>
        <w:jc w:val="both"/>
      </w:pPr>
      <w:r w:rsidRPr="00664D4F">
        <w:t>В связи с принятием настоящего постановления считать утратившим силу постановления администрации Ачинеровского сельского   муниципального образования Республики Калмыкия:</w:t>
      </w:r>
    </w:p>
    <w:p w:rsidR="00D87A49" w:rsidRPr="00664D4F" w:rsidRDefault="00D87A49" w:rsidP="00E87A04">
      <w:pPr>
        <w:pStyle w:val="ListParagraph"/>
        <w:widowControl w:val="0"/>
        <w:autoSpaceDE w:val="0"/>
        <w:autoSpaceDN w:val="0"/>
        <w:adjustRightInd w:val="0"/>
        <w:ind w:left="567"/>
        <w:jc w:val="both"/>
      </w:pPr>
      <w:r w:rsidRPr="00664D4F">
        <w:t>- от 25.05. 2012 года  №23</w:t>
      </w:r>
    </w:p>
    <w:p w:rsidR="00D87A49" w:rsidRDefault="00D87A49" w:rsidP="00E87A04">
      <w:pPr>
        <w:pStyle w:val="ListParagraph"/>
        <w:widowControl w:val="0"/>
        <w:autoSpaceDE w:val="0"/>
        <w:autoSpaceDN w:val="0"/>
        <w:adjustRightInd w:val="0"/>
        <w:ind w:left="567"/>
        <w:jc w:val="both"/>
      </w:pPr>
      <w:r w:rsidRPr="00664D4F">
        <w:t>-</w:t>
      </w:r>
      <w:r>
        <w:t xml:space="preserve"> от 19.08.2015 года №22</w:t>
      </w:r>
    </w:p>
    <w:p w:rsidR="00D87A49" w:rsidRPr="00A47B6D" w:rsidRDefault="00D87A49" w:rsidP="00E87A04">
      <w:pPr>
        <w:pStyle w:val="ListParagraph"/>
        <w:widowControl w:val="0"/>
        <w:autoSpaceDE w:val="0"/>
        <w:autoSpaceDN w:val="0"/>
        <w:adjustRightInd w:val="0"/>
        <w:ind w:left="567"/>
        <w:jc w:val="both"/>
      </w:pPr>
      <w:r>
        <w:t>- от 11.08.2017 года №1</w:t>
      </w:r>
      <w:r w:rsidRPr="00A47B6D">
        <w:t>4</w:t>
      </w:r>
    </w:p>
    <w:p w:rsidR="00D87A49" w:rsidRPr="00664D4F" w:rsidRDefault="00D87A49" w:rsidP="00E87A04">
      <w:pPr>
        <w:pStyle w:val="ListParagraph"/>
        <w:widowControl w:val="0"/>
        <w:autoSpaceDE w:val="0"/>
        <w:autoSpaceDN w:val="0"/>
        <w:adjustRightInd w:val="0"/>
        <w:ind w:left="567"/>
        <w:jc w:val="both"/>
      </w:pPr>
    </w:p>
    <w:p w:rsidR="00D87A49" w:rsidRPr="00664D4F" w:rsidRDefault="00D87A49" w:rsidP="008A67D5">
      <w:pPr>
        <w:numPr>
          <w:ilvl w:val="0"/>
          <w:numId w:val="1"/>
        </w:numPr>
        <w:spacing w:line="276" w:lineRule="auto"/>
        <w:ind w:left="0" w:firstLine="360"/>
        <w:rPr>
          <w:lang w:val="ru-RU"/>
        </w:rPr>
      </w:pPr>
      <w:r w:rsidRPr="00664D4F">
        <w:rPr>
          <w:lang w:val="ru-RU"/>
        </w:rPr>
        <w:t>Главному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D87A49" w:rsidRPr="00664D4F" w:rsidRDefault="00D87A49" w:rsidP="001D0354">
      <w:pPr>
        <w:pBdr>
          <w:bottom w:val="single" w:sz="12" w:space="11" w:color="auto"/>
        </w:pBdr>
        <w:tabs>
          <w:tab w:val="left" w:pos="540"/>
        </w:tabs>
        <w:jc w:val="center"/>
        <w:rPr>
          <w:b/>
          <w:lang w:val="ru-RU"/>
        </w:rPr>
      </w:pPr>
      <w:r w:rsidRPr="00664D4F">
        <w:rPr>
          <w:lang w:val="ru-RU"/>
        </w:rPr>
        <w:t>4.Настоящее постановление  обнародовать в специально установленных местах, разместить в информационно-телекоммуникационной сети «Интернет» на официальном сайте администрации Ачинеровского сельского муниципального образования Республики Калмыкия:</w:t>
      </w:r>
      <w:r w:rsidRPr="00AB76DD">
        <w:rPr>
          <w:lang w:val="ru-RU"/>
        </w:rPr>
        <w:t xml:space="preserve">  </w:t>
      </w:r>
      <w:r>
        <w:t>http</w:t>
      </w:r>
      <w:r>
        <w:rPr>
          <w:lang w:val="ru-RU"/>
        </w:rPr>
        <w:t>:</w:t>
      </w:r>
      <w:r w:rsidRPr="00AB76DD">
        <w:rPr>
          <w:lang w:val="ru-RU"/>
        </w:rPr>
        <w:t>//</w:t>
      </w:r>
      <w:r>
        <w:t>adm</w:t>
      </w:r>
      <w:r w:rsidRPr="00AB76DD">
        <w:rPr>
          <w:lang w:val="ru-RU"/>
        </w:rPr>
        <w:t>-</w:t>
      </w:r>
      <w:r w:rsidRPr="00664D4F">
        <w:rPr>
          <w:b/>
          <w:lang w:val="ru-RU"/>
        </w:rPr>
        <w:t xml:space="preserve"> </w:t>
      </w:r>
      <w:r w:rsidRPr="00664D4F">
        <w:rPr>
          <w:b/>
        </w:rPr>
        <w:t>achinerusm</w:t>
      </w:r>
      <w:r>
        <w:rPr>
          <w:b/>
        </w:rPr>
        <w:t>o</w:t>
      </w:r>
      <w:r w:rsidRPr="00664D4F">
        <w:rPr>
          <w:b/>
          <w:lang w:val="ru-RU"/>
        </w:rPr>
        <w:t xml:space="preserve">. </w:t>
      </w:r>
      <w:r w:rsidRPr="00664D4F">
        <w:rPr>
          <w:b/>
        </w:rPr>
        <w:t>ru</w:t>
      </w:r>
    </w:p>
    <w:p w:rsidR="00D87A49" w:rsidRPr="00664D4F" w:rsidRDefault="00D87A49" w:rsidP="001D0354">
      <w:pPr>
        <w:pStyle w:val="ListParagraph"/>
        <w:shd w:val="clear" w:color="auto" w:fill="FFFFFF"/>
        <w:spacing w:line="360" w:lineRule="auto"/>
        <w:ind w:left="360"/>
        <w:jc w:val="both"/>
        <w:rPr>
          <w:color w:val="000000"/>
        </w:rPr>
      </w:pPr>
      <w:r w:rsidRPr="00664D4F">
        <w:rPr>
          <w:color w:val="000000"/>
        </w:rPr>
        <w:t>5.Контроль над исполнением настоящего постановления оставляю за собой.</w:t>
      </w:r>
    </w:p>
    <w:p w:rsidR="00D87A49" w:rsidRPr="00664D4F" w:rsidRDefault="00D87A49" w:rsidP="00A10A06">
      <w:pPr>
        <w:ind w:firstLine="426"/>
        <w:jc w:val="right"/>
        <w:rPr>
          <w:color w:val="000000"/>
          <w:lang w:val="ru-RU"/>
        </w:rPr>
      </w:pPr>
    </w:p>
    <w:p w:rsidR="00D87A49" w:rsidRPr="00664D4F" w:rsidRDefault="00D87A49" w:rsidP="00A10A06">
      <w:pPr>
        <w:ind w:firstLine="426"/>
        <w:jc w:val="right"/>
        <w:rPr>
          <w:color w:val="000000"/>
          <w:lang w:val="ru-RU"/>
        </w:rPr>
      </w:pPr>
    </w:p>
    <w:p w:rsidR="00D87A49" w:rsidRPr="00664D4F" w:rsidRDefault="00D87A49" w:rsidP="00A10A06">
      <w:pPr>
        <w:tabs>
          <w:tab w:val="left" w:pos="3200"/>
          <w:tab w:val="left" w:pos="6520"/>
        </w:tabs>
        <w:rPr>
          <w:b/>
          <w:bCs/>
          <w:lang w:val="ru-RU"/>
        </w:rPr>
      </w:pPr>
      <w:r w:rsidRPr="00664D4F">
        <w:rPr>
          <w:b/>
          <w:bCs/>
          <w:lang w:val="ru-RU"/>
        </w:rPr>
        <w:t>Глава Ачинеровского сельского</w:t>
      </w:r>
    </w:p>
    <w:p w:rsidR="00D87A49" w:rsidRPr="00664D4F" w:rsidRDefault="00D87A49" w:rsidP="00A10A06">
      <w:pPr>
        <w:tabs>
          <w:tab w:val="left" w:pos="3200"/>
          <w:tab w:val="left" w:pos="6520"/>
        </w:tabs>
        <w:rPr>
          <w:b/>
          <w:bCs/>
          <w:lang w:val="ru-RU"/>
        </w:rPr>
      </w:pPr>
      <w:r w:rsidRPr="00664D4F">
        <w:rPr>
          <w:b/>
          <w:bCs/>
          <w:lang w:val="ru-RU"/>
        </w:rPr>
        <w:t>муниципального образования</w:t>
      </w:r>
    </w:p>
    <w:p w:rsidR="00D87A49" w:rsidRDefault="00D87A49" w:rsidP="002948D4">
      <w:pPr>
        <w:tabs>
          <w:tab w:val="left" w:pos="3200"/>
          <w:tab w:val="left" w:pos="6520"/>
        </w:tabs>
        <w:rPr>
          <w:b/>
          <w:bCs/>
          <w:sz w:val="26"/>
          <w:szCs w:val="26"/>
          <w:lang w:val="ru-RU"/>
        </w:rPr>
      </w:pPr>
      <w:r w:rsidRPr="00664D4F">
        <w:rPr>
          <w:b/>
          <w:bCs/>
          <w:lang w:val="ru-RU"/>
        </w:rPr>
        <w:t>Республики Калмыкия (ахлачи)</w:t>
      </w:r>
      <w:r w:rsidRPr="007A42B5">
        <w:rPr>
          <w:b/>
          <w:bCs/>
          <w:sz w:val="26"/>
          <w:szCs w:val="26"/>
          <w:lang w:val="ru-RU"/>
        </w:rPr>
        <w:t xml:space="preserve">                 </w:t>
      </w:r>
      <w:r>
        <w:rPr>
          <w:b/>
          <w:bCs/>
          <w:sz w:val="26"/>
          <w:szCs w:val="26"/>
          <w:lang w:val="ru-RU"/>
        </w:rPr>
        <w:t xml:space="preserve">              </w:t>
      </w:r>
      <w:r w:rsidRPr="000543EE">
        <w:rPr>
          <w:b/>
          <w:bCs/>
          <w:sz w:val="26"/>
          <w:szCs w:val="26"/>
          <w:lang w:val="ru-RU"/>
        </w:rPr>
        <w:t xml:space="preserve">                  </w:t>
      </w:r>
      <w:r>
        <w:rPr>
          <w:b/>
          <w:bCs/>
          <w:sz w:val="26"/>
          <w:szCs w:val="26"/>
          <w:lang w:val="ru-RU"/>
        </w:rPr>
        <w:t xml:space="preserve">  Н.А.Зенитов.</w:t>
      </w:r>
    </w:p>
    <w:p w:rsidR="00D87A49" w:rsidRDefault="00D87A49" w:rsidP="002948D4">
      <w:pPr>
        <w:tabs>
          <w:tab w:val="left" w:pos="3200"/>
          <w:tab w:val="left" w:pos="6520"/>
        </w:tabs>
        <w:rPr>
          <w:b/>
          <w:bCs/>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0C773D">
      <w:pPr>
        <w:tabs>
          <w:tab w:val="left" w:pos="3200"/>
          <w:tab w:val="left" w:pos="6520"/>
        </w:tabs>
        <w:rPr>
          <w:sz w:val="26"/>
          <w:szCs w:val="26"/>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620DD3">
      <w:pPr>
        <w:ind w:left="540" w:firstLine="360"/>
        <w:jc w:val="right"/>
        <w:rPr>
          <w:bCs/>
          <w:lang w:val="ru-RU"/>
        </w:rPr>
      </w:pPr>
    </w:p>
    <w:p w:rsidR="00D87A49" w:rsidRDefault="00D87A49" w:rsidP="00AB76DD">
      <w:pPr>
        <w:ind w:left="540" w:firstLine="360"/>
        <w:jc w:val="center"/>
        <w:rPr>
          <w:bCs/>
          <w:lang w:val="ru-RU"/>
        </w:rPr>
      </w:pPr>
    </w:p>
    <w:p w:rsidR="00D87A49" w:rsidRDefault="00D87A49" w:rsidP="00AB76DD">
      <w:pPr>
        <w:ind w:left="540" w:firstLine="360"/>
        <w:jc w:val="center"/>
        <w:rPr>
          <w:bCs/>
          <w:lang w:val="ru-RU"/>
        </w:rPr>
      </w:pPr>
    </w:p>
    <w:p w:rsidR="00D87A49" w:rsidRDefault="00D87A49" w:rsidP="00AB76DD">
      <w:pPr>
        <w:ind w:left="540" w:firstLine="360"/>
        <w:jc w:val="center"/>
        <w:rPr>
          <w:bCs/>
          <w:lang w:val="ru-RU"/>
        </w:rPr>
      </w:pPr>
    </w:p>
    <w:p w:rsidR="00D87A49" w:rsidRPr="00620DD3" w:rsidRDefault="00D87A49" w:rsidP="00AB76DD">
      <w:pPr>
        <w:ind w:left="540" w:firstLine="360"/>
        <w:jc w:val="center"/>
        <w:rPr>
          <w:bCs/>
          <w:lang w:val="ru-RU"/>
        </w:rPr>
      </w:pPr>
      <w:r>
        <w:rPr>
          <w:bCs/>
          <w:lang w:val="ru-RU"/>
        </w:rPr>
        <w:t xml:space="preserve">                                                                                                                   </w:t>
      </w:r>
      <w:r w:rsidRPr="00620DD3">
        <w:rPr>
          <w:bCs/>
          <w:lang w:val="ru-RU"/>
        </w:rPr>
        <w:t>Утвержден</w:t>
      </w:r>
    </w:p>
    <w:p w:rsidR="00D87A49" w:rsidRPr="00620DD3" w:rsidRDefault="00D87A49" w:rsidP="00620DD3">
      <w:pPr>
        <w:ind w:left="540" w:firstLine="360"/>
        <w:jc w:val="right"/>
        <w:rPr>
          <w:bCs/>
          <w:lang w:val="ru-RU"/>
        </w:rPr>
      </w:pPr>
      <w:r w:rsidRPr="00620DD3">
        <w:rPr>
          <w:bCs/>
          <w:lang w:val="ru-RU"/>
        </w:rPr>
        <w:t>постановлением администрации</w:t>
      </w:r>
    </w:p>
    <w:p w:rsidR="00D87A49" w:rsidRPr="00620DD3" w:rsidRDefault="00D87A49" w:rsidP="00620DD3">
      <w:pPr>
        <w:ind w:left="540" w:firstLine="360"/>
        <w:jc w:val="right"/>
        <w:rPr>
          <w:bCs/>
          <w:lang w:val="ru-RU"/>
        </w:rPr>
      </w:pPr>
      <w:r>
        <w:rPr>
          <w:bCs/>
          <w:lang w:val="ru-RU"/>
        </w:rPr>
        <w:t>Ачинер</w:t>
      </w:r>
      <w:r w:rsidRPr="00620DD3">
        <w:rPr>
          <w:bCs/>
          <w:lang w:val="ru-RU"/>
        </w:rPr>
        <w:t>овского сельского муниципального</w:t>
      </w:r>
    </w:p>
    <w:p w:rsidR="00D87A49" w:rsidRPr="00620DD3" w:rsidRDefault="00D87A49" w:rsidP="00620DD3">
      <w:pPr>
        <w:ind w:left="540" w:firstLine="360"/>
        <w:jc w:val="right"/>
        <w:rPr>
          <w:bCs/>
          <w:lang w:val="ru-RU"/>
        </w:rPr>
      </w:pPr>
      <w:r w:rsidRPr="00620DD3">
        <w:rPr>
          <w:bCs/>
          <w:lang w:val="ru-RU"/>
        </w:rPr>
        <w:t>образования Республики Калмыкия</w:t>
      </w:r>
    </w:p>
    <w:p w:rsidR="00D87A49" w:rsidRPr="00620DD3" w:rsidRDefault="00D87A49" w:rsidP="00620DD3">
      <w:pPr>
        <w:ind w:left="540" w:firstLine="360"/>
        <w:jc w:val="right"/>
        <w:rPr>
          <w:bCs/>
          <w:lang w:val="ru-RU"/>
        </w:rPr>
      </w:pPr>
      <w:r w:rsidRPr="00620DD3">
        <w:rPr>
          <w:bCs/>
          <w:lang w:val="ru-RU"/>
        </w:rPr>
        <w:t xml:space="preserve">от </w:t>
      </w:r>
      <w:bookmarkStart w:id="0" w:name="_Toc300216352"/>
      <w:r>
        <w:rPr>
          <w:bCs/>
          <w:lang w:val="ru-RU"/>
        </w:rPr>
        <w:t xml:space="preserve">25 сентября </w:t>
      </w:r>
      <w:smartTag w:uri="urn:schemas-microsoft-com:office:smarttags" w:element="metricconverter">
        <w:smartTagPr>
          <w:attr w:name="ProductID" w:val="2017 г"/>
        </w:smartTagPr>
        <w:r w:rsidRPr="00620DD3">
          <w:rPr>
            <w:bCs/>
            <w:lang w:val="ru-RU"/>
          </w:rPr>
          <w:t>2017 г</w:t>
        </w:r>
        <w:r>
          <w:rPr>
            <w:bCs/>
            <w:lang w:val="ru-RU"/>
          </w:rPr>
          <w:t xml:space="preserve">ода </w:t>
        </w:r>
      </w:smartTag>
      <w:r>
        <w:rPr>
          <w:bCs/>
          <w:lang w:val="ru-RU"/>
        </w:rPr>
        <w:t xml:space="preserve"> № 18</w:t>
      </w:r>
    </w:p>
    <w:p w:rsidR="00D87A49" w:rsidRPr="00620DD3" w:rsidRDefault="00D87A49" w:rsidP="00620DD3">
      <w:pPr>
        <w:ind w:left="540" w:firstLine="360"/>
        <w:jc w:val="right"/>
        <w:rPr>
          <w:bCs/>
          <w:sz w:val="28"/>
          <w:szCs w:val="28"/>
          <w:lang w:val="ru-RU"/>
        </w:rPr>
      </w:pPr>
    </w:p>
    <w:p w:rsidR="00D87A49" w:rsidRPr="00620DD3" w:rsidRDefault="00D87A49" w:rsidP="00620DD3">
      <w:pPr>
        <w:ind w:left="540" w:firstLine="360"/>
        <w:jc w:val="center"/>
        <w:rPr>
          <w:bCs/>
          <w:sz w:val="28"/>
          <w:szCs w:val="28"/>
          <w:lang w:val="ru-RU"/>
        </w:rPr>
      </w:pPr>
    </w:p>
    <w:p w:rsidR="00D87A49" w:rsidRPr="00620DD3" w:rsidRDefault="00D87A49" w:rsidP="00620DD3">
      <w:pPr>
        <w:ind w:left="540" w:firstLine="360"/>
        <w:jc w:val="center"/>
        <w:rPr>
          <w:b/>
          <w:bCs/>
          <w:lang w:val="ru-RU"/>
        </w:rPr>
      </w:pPr>
      <w:r w:rsidRPr="00620DD3">
        <w:rPr>
          <w:b/>
          <w:bCs/>
          <w:lang w:val="ru-RU"/>
        </w:rPr>
        <w:t xml:space="preserve">Административный регламент </w:t>
      </w:r>
      <w:r w:rsidRPr="00620DD3">
        <w:rPr>
          <w:b/>
          <w:lang w:val="ru-RU"/>
        </w:rPr>
        <w:t>предоставления муниципал</w:t>
      </w:r>
      <w:r>
        <w:rPr>
          <w:b/>
          <w:lang w:val="ru-RU"/>
        </w:rPr>
        <w:t>ьной услуги в администрации Ачинер</w:t>
      </w:r>
      <w:r w:rsidRPr="00620DD3">
        <w:rPr>
          <w:b/>
          <w:lang w:val="ru-RU"/>
        </w:rPr>
        <w:t>овского сельского муниципального образования Республики Калмыкия «Присвоение адреса объекту капитального строительства и земельному участку и внесение его в федеральную информационную адресную систему»</w:t>
      </w:r>
    </w:p>
    <w:p w:rsidR="00D87A49" w:rsidRPr="00620DD3" w:rsidRDefault="00D87A49" w:rsidP="00620DD3">
      <w:pPr>
        <w:suppressAutoHyphens/>
        <w:autoSpaceDE w:val="0"/>
        <w:ind w:left="540" w:firstLine="360"/>
        <w:rPr>
          <w:b/>
          <w:lang w:val="ru-RU"/>
        </w:rPr>
      </w:pPr>
    </w:p>
    <w:p w:rsidR="00D87A49" w:rsidRPr="00620DD3" w:rsidRDefault="00D87A49" w:rsidP="00620DD3">
      <w:pPr>
        <w:keepNext/>
        <w:spacing w:before="120" w:after="120"/>
        <w:ind w:left="540" w:firstLine="360"/>
        <w:jc w:val="center"/>
        <w:outlineLvl w:val="2"/>
        <w:rPr>
          <w:b/>
          <w:bCs/>
          <w:lang w:val="ru-RU"/>
        </w:rPr>
      </w:pPr>
      <w:r w:rsidRPr="00620DD3">
        <w:rPr>
          <w:b/>
          <w:bCs/>
          <w:lang w:val="ru-RU"/>
        </w:rPr>
        <w:t>1. Общие положения</w:t>
      </w:r>
      <w:bookmarkEnd w:id="0"/>
    </w:p>
    <w:p w:rsidR="00D87A49" w:rsidRPr="00620DD3" w:rsidRDefault="00D87A49" w:rsidP="00620DD3">
      <w:pPr>
        <w:keepNext/>
        <w:spacing w:before="120" w:after="120"/>
        <w:ind w:left="540" w:firstLine="360"/>
        <w:jc w:val="center"/>
        <w:outlineLvl w:val="2"/>
        <w:rPr>
          <w:b/>
          <w:bCs/>
          <w:lang w:val="ru-RU"/>
        </w:rPr>
      </w:pPr>
      <w:bookmarkStart w:id="1" w:name="_Toc300152897"/>
      <w:bookmarkStart w:id="2" w:name="_Toc300216353"/>
      <w:r w:rsidRPr="00620DD3">
        <w:rPr>
          <w:b/>
          <w:bCs/>
          <w:lang w:val="ru-RU"/>
        </w:rPr>
        <w:t>1.1. Предмет регулирования административного регламента</w:t>
      </w:r>
      <w:bookmarkEnd w:id="1"/>
      <w:bookmarkEnd w:id="2"/>
    </w:p>
    <w:p w:rsidR="00D87A49" w:rsidRPr="00620DD3" w:rsidRDefault="00D87A49" w:rsidP="00620DD3">
      <w:pPr>
        <w:widowControl w:val="0"/>
        <w:suppressAutoHyphens/>
        <w:autoSpaceDE w:val="0"/>
        <w:ind w:firstLine="360"/>
        <w:jc w:val="both"/>
        <w:rPr>
          <w:lang w:val="ru-RU"/>
        </w:rPr>
      </w:pPr>
      <w:r w:rsidRPr="00620DD3">
        <w:rPr>
          <w:lang w:val="ru-RU"/>
        </w:rPr>
        <w:t xml:space="preserve">Настоящий административный регламент по предоставлению муниципальной услуги </w:t>
      </w:r>
      <w:r w:rsidRPr="00620DD3">
        <w:rPr>
          <w:b/>
          <w:lang w:val="ru-RU"/>
        </w:rPr>
        <w:t>«</w:t>
      </w:r>
      <w:r w:rsidRPr="00620DD3">
        <w:rPr>
          <w:lang w:val="ru-RU"/>
        </w:rPr>
        <w:t>Присвоение адреса объекту капитального строительства и земельному участку и внесение его в федеральную информационную адресную систему»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r>
        <w:rPr>
          <w:lang w:val="ru-RU"/>
        </w:rPr>
        <w:t>.</w:t>
      </w:r>
    </w:p>
    <w:p w:rsidR="00D87A49" w:rsidRPr="00620DD3" w:rsidRDefault="00D87A49" w:rsidP="00620DD3">
      <w:pPr>
        <w:autoSpaceDE w:val="0"/>
        <w:autoSpaceDN w:val="0"/>
        <w:adjustRightInd w:val="0"/>
        <w:ind w:firstLine="360"/>
        <w:jc w:val="both"/>
        <w:rPr>
          <w:lang w:val="ru-RU"/>
        </w:rPr>
      </w:pPr>
    </w:p>
    <w:p w:rsidR="00D87A49" w:rsidRPr="00620DD3" w:rsidRDefault="00D87A49" w:rsidP="00620DD3">
      <w:pPr>
        <w:keepNext/>
        <w:ind w:firstLine="360"/>
        <w:jc w:val="center"/>
        <w:outlineLvl w:val="2"/>
        <w:rPr>
          <w:b/>
          <w:bCs/>
          <w:lang w:val="ru-RU"/>
        </w:rPr>
      </w:pPr>
      <w:bookmarkStart w:id="3" w:name="_Toc300216354"/>
      <w:r w:rsidRPr="00620DD3">
        <w:rPr>
          <w:b/>
          <w:bCs/>
          <w:lang w:val="ru-RU"/>
        </w:rPr>
        <w:t>1.2. Описание заявителей</w:t>
      </w:r>
      <w:bookmarkEnd w:id="3"/>
    </w:p>
    <w:p w:rsidR="00D87A49" w:rsidRDefault="00D87A49" w:rsidP="000C3739">
      <w:pPr>
        <w:ind w:left="5"/>
        <w:rPr>
          <w:lang w:val="ru-RU"/>
        </w:rPr>
      </w:pPr>
      <w:r>
        <w:rPr>
          <w:lang w:val="ru-RU"/>
        </w:rPr>
        <w:t xml:space="preserve">       </w:t>
      </w:r>
      <w:r w:rsidRPr="000C3739">
        <w:rPr>
          <w:lang w:val="ru-RU"/>
        </w:rPr>
        <w:t xml:space="preserve"> Заявителями в соответствии с настоящим Административным регламентом являются</w:t>
      </w:r>
      <w:r>
        <w:rPr>
          <w:lang w:val="ru-RU"/>
        </w:rPr>
        <w:t>:</w:t>
      </w:r>
    </w:p>
    <w:p w:rsidR="00D87A49" w:rsidRDefault="00D87A49" w:rsidP="000C3739">
      <w:pPr>
        <w:ind w:left="5"/>
        <w:rPr>
          <w:lang w:val="ru-RU"/>
        </w:rPr>
      </w:pPr>
      <w:r>
        <w:rPr>
          <w:lang w:val="ru-RU"/>
        </w:rPr>
        <w:t>-</w:t>
      </w:r>
      <w:r w:rsidRPr="000C3739">
        <w:rPr>
          <w:lang w:val="ru-RU"/>
        </w:rPr>
        <w:t xml:space="preserve"> физические и юридические лица, являющиеся собственниками </w:t>
      </w:r>
      <w:r w:rsidRPr="00620DD3">
        <w:rPr>
          <w:lang w:val="ru-RU"/>
        </w:rPr>
        <w:t>объекта адреса</w:t>
      </w:r>
      <w:r>
        <w:rPr>
          <w:lang w:val="ru-RU"/>
        </w:rPr>
        <w:t>ции;</w:t>
      </w:r>
    </w:p>
    <w:p w:rsidR="00D87A49" w:rsidRPr="00620DD3" w:rsidRDefault="00D87A49" w:rsidP="000C3739">
      <w:pPr>
        <w:ind w:left="5"/>
        <w:rPr>
          <w:lang w:val="ru-RU"/>
        </w:rPr>
      </w:pPr>
      <w:r>
        <w:rPr>
          <w:lang w:val="ru-RU"/>
        </w:rPr>
        <w:t>-</w:t>
      </w:r>
      <w:r w:rsidRPr="00620DD3">
        <w:rPr>
          <w:lang w:val="ru-RU"/>
        </w:rPr>
        <w:t xml:space="preserve"> </w:t>
      </w:r>
      <w:r w:rsidRPr="000C3739">
        <w:rPr>
          <w:lang w:val="ru-RU"/>
        </w:rPr>
        <w:t xml:space="preserve">физические и юридические </w:t>
      </w:r>
      <w:r w:rsidRPr="00620DD3">
        <w:rPr>
          <w:lang w:val="ru-RU"/>
        </w:rPr>
        <w:t>лица, обладающие одним из следующих вещных прав на объект адресации:</w:t>
      </w:r>
    </w:p>
    <w:p w:rsidR="00D87A49" w:rsidRPr="00620DD3" w:rsidRDefault="00D87A49" w:rsidP="00620DD3">
      <w:pPr>
        <w:autoSpaceDE w:val="0"/>
        <w:autoSpaceDN w:val="0"/>
        <w:adjustRightInd w:val="0"/>
        <w:ind w:firstLine="360"/>
        <w:jc w:val="both"/>
        <w:rPr>
          <w:lang w:val="ru-RU"/>
        </w:rPr>
      </w:pPr>
      <w:r w:rsidRPr="00620DD3">
        <w:rPr>
          <w:lang w:val="ru-RU"/>
        </w:rPr>
        <w:t>а) право хозяйственного ведения;</w:t>
      </w:r>
    </w:p>
    <w:p w:rsidR="00D87A49" w:rsidRPr="00620DD3" w:rsidRDefault="00D87A49" w:rsidP="00620DD3">
      <w:pPr>
        <w:autoSpaceDE w:val="0"/>
        <w:autoSpaceDN w:val="0"/>
        <w:adjustRightInd w:val="0"/>
        <w:ind w:firstLine="360"/>
        <w:jc w:val="both"/>
        <w:rPr>
          <w:lang w:val="ru-RU"/>
        </w:rPr>
      </w:pPr>
      <w:r w:rsidRPr="00620DD3">
        <w:rPr>
          <w:lang w:val="ru-RU"/>
        </w:rPr>
        <w:t>б) право оперативного управления;</w:t>
      </w:r>
    </w:p>
    <w:p w:rsidR="00D87A49" w:rsidRPr="00620DD3" w:rsidRDefault="00D87A49" w:rsidP="00620DD3">
      <w:pPr>
        <w:autoSpaceDE w:val="0"/>
        <w:autoSpaceDN w:val="0"/>
        <w:adjustRightInd w:val="0"/>
        <w:ind w:firstLine="360"/>
        <w:jc w:val="both"/>
        <w:rPr>
          <w:lang w:val="ru-RU"/>
        </w:rPr>
      </w:pPr>
      <w:r w:rsidRPr="00620DD3">
        <w:rPr>
          <w:lang w:val="ru-RU"/>
        </w:rPr>
        <w:t>в) право пожизненно наследуемого владения;</w:t>
      </w:r>
    </w:p>
    <w:p w:rsidR="00D87A49" w:rsidRDefault="00D87A49" w:rsidP="00620DD3">
      <w:pPr>
        <w:autoSpaceDE w:val="0"/>
        <w:autoSpaceDN w:val="0"/>
        <w:adjustRightInd w:val="0"/>
        <w:ind w:firstLine="360"/>
        <w:jc w:val="both"/>
        <w:rPr>
          <w:lang w:val="ru-RU"/>
        </w:rPr>
      </w:pPr>
      <w:r w:rsidRPr="00620DD3">
        <w:rPr>
          <w:lang w:val="ru-RU"/>
        </w:rPr>
        <w:t>г) право постоянного (бессрочного) пользования</w:t>
      </w:r>
    </w:p>
    <w:p w:rsidR="00D87A49" w:rsidRPr="00620DD3" w:rsidRDefault="00D87A49" w:rsidP="000C3739">
      <w:pPr>
        <w:autoSpaceDE w:val="0"/>
        <w:autoSpaceDN w:val="0"/>
        <w:adjustRightInd w:val="0"/>
        <w:jc w:val="both"/>
        <w:rPr>
          <w:lang w:val="ru-RU"/>
        </w:rPr>
      </w:pPr>
      <w:r>
        <w:rPr>
          <w:lang w:val="ru-RU"/>
        </w:rPr>
        <w:t xml:space="preserve"> -</w:t>
      </w:r>
      <w:r w:rsidRPr="000C3739">
        <w:rPr>
          <w:lang w:val="ru-RU"/>
        </w:rPr>
        <w:t xml:space="preserve"> представители</w:t>
      </w:r>
      <w:r>
        <w:rPr>
          <w:lang w:val="ru-RU"/>
        </w:rPr>
        <w:t xml:space="preserve"> </w:t>
      </w:r>
      <w:r w:rsidRPr="000C3739">
        <w:rPr>
          <w:lang w:val="ru-RU"/>
        </w:rPr>
        <w:t>физически</w:t>
      </w:r>
      <w:r>
        <w:rPr>
          <w:lang w:val="ru-RU"/>
        </w:rPr>
        <w:t>х</w:t>
      </w:r>
      <w:r w:rsidRPr="000C3739">
        <w:rPr>
          <w:lang w:val="ru-RU"/>
        </w:rPr>
        <w:t xml:space="preserve"> и юридически</w:t>
      </w:r>
      <w:r>
        <w:rPr>
          <w:lang w:val="ru-RU"/>
        </w:rPr>
        <w:t>х</w:t>
      </w:r>
      <w:r w:rsidRPr="000C3739">
        <w:rPr>
          <w:lang w:val="ru-RU"/>
        </w:rPr>
        <w:t xml:space="preserve"> лиц, наделённые в установленном законодательством Российской Федерации порядке полномочиями выступать от их имени при взаимодействии с о</w:t>
      </w:r>
      <w:r>
        <w:rPr>
          <w:lang w:val="ru-RU"/>
        </w:rPr>
        <w:t>рганами местного самоуправления</w:t>
      </w:r>
      <w:r w:rsidRPr="00620DD3">
        <w:rPr>
          <w:lang w:val="ru-RU"/>
        </w:rPr>
        <w:t xml:space="preserve"> (далее – заявители).</w:t>
      </w:r>
    </w:p>
    <w:p w:rsidR="00D87A49" w:rsidRPr="00620DD3" w:rsidRDefault="00D87A49" w:rsidP="000C3739">
      <w:pPr>
        <w:ind w:left="5"/>
        <w:rPr>
          <w:lang w:val="ru-RU"/>
        </w:rPr>
      </w:pPr>
      <w:r>
        <w:rPr>
          <w:lang w:val="ru-RU"/>
        </w:rPr>
        <w:t xml:space="preserve">     </w:t>
      </w:r>
    </w:p>
    <w:p w:rsidR="00D87A49" w:rsidRPr="00620DD3" w:rsidRDefault="00D87A49" w:rsidP="00620DD3">
      <w:pPr>
        <w:keepNext/>
        <w:ind w:firstLine="360"/>
        <w:jc w:val="center"/>
        <w:outlineLvl w:val="2"/>
        <w:rPr>
          <w:b/>
          <w:bCs/>
          <w:lang w:val="ru-RU"/>
        </w:rPr>
      </w:pPr>
      <w:bookmarkStart w:id="4" w:name="_Toc300152899"/>
      <w:bookmarkStart w:id="5" w:name="_Toc300216355"/>
      <w:r w:rsidRPr="00620DD3">
        <w:rPr>
          <w:b/>
          <w:bCs/>
          <w:lang w:val="ru-RU"/>
        </w:rPr>
        <w:t>1.3. Порядок информирования о предоставлении муниципальной услуги</w:t>
      </w:r>
      <w:bookmarkEnd w:id="4"/>
      <w:bookmarkEnd w:id="5"/>
    </w:p>
    <w:p w:rsidR="00D87A49" w:rsidRDefault="00D87A49" w:rsidP="00EA728F">
      <w:pPr>
        <w:ind w:left="5"/>
        <w:rPr>
          <w:lang w:val="ru-RU"/>
        </w:rPr>
      </w:pPr>
      <w:r w:rsidRPr="00EA728F">
        <w:rPr>
          <w:lang w:val="ru-RU"/>
        </w:rPr>
        <w:t>1.3.1. Консультации (справки) по вопросам предоставления муниципальной услуги. Консультации предоставляются по следующим вопросам:</w:t>
      </w:r>
    </w:p>
    <w:p w:rsidR="00D87A49" w:rsidRPr="00EA728F" w:rsidRDefault="00D87A49" w:rsidP="00EA728F">
      <w:pPr>
        <w:ind w:left="5"/>
        <w:rPr>
          <w:lang w:val="ru-RU"/>
        </w:rPr>
      </w:pPr>
      <w:r w:rsidRPr="00EA728F">
        <w:rPr>
          <w:lang w:val="ru-RU"/>
        </w:rPr>
        <w:t xml:space="preserve">     - о процедуре предоставления муниципальной услуги;</w:t>
      </w:r>
      <w:r w:rsidRPr="00EA728F">
        <w:rPr>
          <w:lang w:val="ru-RU"/>
        </w:rPr>
        <w:br/>
        <w:t xml:space="preserve">     - о перечне документов, необходимых для предо</w:t>
      </w:r>
      <w:r>
        <w:rPr>
          <w:lang w:val="ru-RU"/>
        </w:rPr>
        <w:t>ставления муниципальной услуги;</w:t>
      </w:r>
      <w:r w:rsidRPr="00EA728F">
        <w:rPr>
          <w:lang w:val="ru-RU"/>
        </w:rPr>
        <w:br/>
        <w:t xml:space="preserve"> </w:t>
      </w:r>
      <w:r>
        <w:rPr>
          <w:lang w:val="ru-RU"/>
        </w:rPr>
        <w:t xml:space="preserve">  </w:t>
      </w:r>
      <w:r w:rsidRPr="00EA728F">
        <w:rPr>
          <w:lang w:val="ru-RU"/>
        </w:rPr>
        <w:t xml:space="preserve">  - о сроке предоставления муниципальной услуги;</w:t>
      </w:r>
      <w:r w:rsidRPr="00EA728F">
        <w:rPr>
          <w:lang w:val="ru-RU"/>
        </w:rPr>
        <w:br/>
        <w:t xml:space="preserve">  </w:t>
      </w:r>
      <w:r>
        <w:rPr>
          <w:lang w:val="ru-RU"/>
        </w:rPr>
        <w:t xml:space="preserve">  </w:t>
      </w:r>
      <w:r w:rsidRPr="00EA728F">
        <w:rPr>
          <w:lang w:val="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D87A49" w:rsidRPr="00EA728F" w:rsidRDefault="00D87A49" w:rsidP="00EA728F">
      <w:pPr>
        <w:ind w:left="5" w:firstLine="709"/>
        <w:rPr>
          <w:b/>
          <w:spacing w:val="1"/>
          <w:lang w:val="ru-RU"/>
        </w:rPr>
      </w:pPr>
    </w:p>
    <w:p w:rsidR="00D87A49" w:rsidRPr="00EA728F" w:rsidRDefault="00D87A49" w:rsidP="00EA728F">
      <w:pPr>
        <w:ind w:left="5"/>
        <w:rPr>
          <w:b/>
          <w:spacing w:val="1"/>
          <w:lang w:val="ru-RU"/>
        </w:rPr>
      </w:pPr>
      <w:r w:rsidRPr="00EA728F">
        <w:rPr>
          <w:lang w:val="ru-RU"/>
        </w:rPr>
        <w:t>1.3.2.Порядок проведения специалистом администрации консультаций по вопросам предоставления муниципальной услуги</w:t>
      </w:r>
    </w:p>
    <w:p w:rsidR="00D87A49" w:rsidRPr="00EA6E28" w:rsidRDefault="00D87A49" w:rsidP="00EA728F">
      <w:pPr>
        <w:pStyle w:val="ConsPlusNormal"/>
        <w:widowControl/>
        <w:ind w:left="5" w:firstLine="0"/>
        <w:rPr>
          <w:rFonts w:ascii="Times New Roman" w:hAnsi="Times New Roman" w:cs="Times New Roman"/>
          <w:sz w:val="24"/>
          <w:szCs w:val="24"/>
        </w:rPr>
      </w:pPr>
      <w:r w:rsidRPr="00EA6E28">
        <w:rPr>
          <w:rFonts w:ascii="Times New Roman" w:hAnsi="Times New Roman" w:cs="Times New Roman"/>
          <w:sz w:val="24"/>
          <w:szCs w:val="24"/>
        </w:rPr>
        <w:t>Информация о порядке предоставления муниципальной услуги представляется:</w:t>
      </w:r>
    </w:p>
    <w:p w:rsidR="00D87A49" w:rsidRPr="00EA728F" w:rsidRDefault="00D87A49" w:rsidP="00EA728F">
      <w:pPr>
        <w:tabs>
          <w:tab w:val="left" w:pos="3570"/>
        </w:tabs>
        <w:ind w:left="5"/>
        <w:rPr>
          <w:lang w:val="ru-RU"/>
        </w:rPr>
      </w:pPr>
      <w:r w:rsidRPr="00EA728F">
        <w:rPr>
          <w:lang w:val="ru-RU"/>
        </w:rPr>
        <w:t>-непосредственно</w:t>
      </w:r>
      <w:r>
        <w:rPr>
          <w:lang w:val="ru-RU"/>
        </w:rPr>
        <w:t xml:space="preserve"> специалистом администрации Ачинер</w:t>
      </w:r>
      <w:r w:rsidRPr="00EA728F">
        <w:rPr>
          <w:lang w:val="ru-RU"/>
        </w:rPr>
        <w:t xml:space="preserve">овского сельского муниципального образования </w:t>
      </w:r>
      <w:r>
        <w:rPr>
          <w:lang w:val="ru-RU"/>
        </w:rPr>
        <w:t xml:space="preserve">(далее - специалист) </w:t>
      </w:r>
      <w:r w:rsidRPr="00EA728F">
        <w:rPr>
          <w:lang w:val="ru-RU"/>
        </w:rPr>
        <w:t>при личном обращении;</w:t>
      </w:r>
    </w:p>
    <w:p w:rsidR="00D87A49" w:rsidRPr="00EA728F" w:rsidRDefault="00D87A49" w:rsidP="00EA728F">
      <w:pPr>
        <w:tabs>
          <w:tab w:val="left" w:pos="3570"/>
        </w:tabs>
        <w:ind w:left="5"/>
        <w:rPr>
          <w:lang w:val="ru-RU"/>
        </w:rPr>
      </w:pPr>
      <w:r w:rsidRPr="00EA728F">
        <w:rPr>
          <w:lang w:val="ru-RU"/>
        </w:rPr>
        <w:t>-с использованием средств почтовой, телефонной связи и электронной почты;</w:t>
      </w:r>
    </w:p>
    <w:p w:rsidR="00D87A49" w:rsidRPr="00EA728F" w:rsidRDefault="00D87A49" w:rsidP="00B940F4">
      <w:pPr>
        <w:tabs>
          <w:tab w:val="left" w:pos="3570"/>
        </w:tabs>
        <w:ind w:left="5"/>
        <w:jc w:val="both"/>
        <w:rPr>
          <w:lang w:val="ru-RU"/>
        </w:rPr>
      </w:pPr>
      <w:r w:rsidRPr="00EA728F">
        <w:rPr>
          <w:lang w:val="ru-RU"/>
        </w:rPr>
        <w:t xml:space="preserve">-посредством размещения на информационном стенде, </w:t>
      </w:r>
      <w:r>
        <w:rPr>
          <w:lang w:val="ru-RU"/>
        </w:rPr>
        <w:t>в</w:t>
      </w:r>
      <w:r w:rsidRPr="00173C41">
        <w:rPr>
          <w:sz w:val="26"/>
          <w:szCs w:val="26"/>
          <w:lang w:val="ru-RU"/>
        </w:rPr>
        <w:t xml:space="preserve"> </w:t>
      </w:r>
      <w:r w:rsidRPr="00173C41">
        <w:rPr>
          <w:lang w:val="ru-RU"/>
        </w:rPr>
        <w:t xml:space="preserve">информационно - телекоммуникационной сети «Интернет» на официальном сайте </w:t>
      </w:r>
      <w:r>
        <w:rPr>
          <w:lang w:val="ru-RU"/>
        </w:rPr>
        <w:t xml:space="preserve">Администрацией Ачинеровского сельского муниципального образования Республики Калмыкия, </w:t>
      </w:r>
      <w:r w:rsidRPr="00EA728F">
        <w:rPr>
          <w:lang w:val="ru-RU"/>
        </w:rPr>
        <w:t>публикации в средствах массовой информации;</w:t>
      </w:r>
    </w:p>
    <w:p w:rsidR="00D87A49" w:rsidRPr="00EA6E28" w:rsidRDefault="00D87A49" w:rsidP="00B940F4">
      <w:pPr>
        <w:pStyle w:val="ConsPlusNormal"/>
        <w:widowControl/>
        <w:ind w:left="5" w:firstLine="0"/>
        <w:jc w:val="both"/>
        <w:rPr>
          <w:rFonts w:ascii="Times New Roman" w:hAnsi="Times New Roman" w:cs="Times New Roman"/>
          <w:sz w:val="24"/>
          <w:szCs w:val="24"/>
        </w:rPr>
      </w:pPr>
      <w:r w:rsidRPr="00EA6E28">
        <w:rPr>
          <w:rFonts w:ascii="Times New Roman" w:hAnsi="Times New Roman" w:cs="Times New Roman"/>
          <w:sz w:val="24"/>
          <w:szCs w:val="24"/>
        </w:rPr>
        <w:t>1.3.3.Основными требованиями к информированию заявителей являются:</w:t>
      </w:r>
    </w:p>
    <w:p w:rsidR="00D87A49" w:rsidRPr="00EA728F" w:rsidRDefault="00D87A49" w:rsidP="00B940F4">
      <w:pPr>
        <w:widowControl w:val="0"/>
        <w:autoSpaceDE w:val="0"/>
        <w:autoSpaceDN w:val="0"/>
        <w:adjustRightInd w:val="0"/>
        <w:ind w:left="5"/>
        <w:jc w:val="both"/>
        <w:rPr>
          <w:lang w:val="ru-RU"/>
        </w:rPr>
      </w:pPr>
      <w:r w:rsidRPr="00EA728F">
        <w:rPr>
          <w:lang w:val="ru-RU"/>
        </w:rPr>
        <w:t>-достоверность предоставляемой информации;</w:t>
      </w:r>
    </w:p>
    <w:p w:rsidR="00D87A49" w:rsidRPr="00EA728F" w:rsidRDefault="00D87A49" w:rsidP="00B940F4">
      <w:pPr>
        <w:widowControl w:val="0"/>
        <w:autoSpaceDE w:val="0"/>
        <w:autoSpaceDN w:val="0"/>
        <w:adjustRightInd w:val="0"/>
        <w:ind w:left="5"/>
        <w:jc w:val="both"/>
        <w:rPr>
          <w:lang w:val="ru-RU"/>
        </w:rPr>
      </w:pPr>
      <w:r w:rsidRPr="00EA728F">
        <w:rPr>
          <w:lang w:val="ru-RU"/>
        </w:rPr>
        <w:t>-четкость изложения информации;</w:t>
      </w:r>
    </w:p>
    <w:p w:rsidR="00D87A49" w:rsidRPr="00EA728F" w:rsidRDefault="00D87A49" w:rsidP="00B940F4">
      <w:pPr>
        <w:widowControl w:val="0"/>
        <w:autoSpaceDE w:val="0"/>
        <w:autoSpaceDN w:val="0"/>
        <w:adjustRightInd w:val="0"/>
        <w:ind w:left="5"/>
        <w:jc w:val="both"/>
        <w:rPr>
          <w:lang w:val="ru-RU"/>
        </w:rPr>
      </w:pPr>
      <w:r w:rsidRPr="00EA728F">
        <w:rPr>
          <w:lang w:val="ru-RU"/>
        </w:rPr>
        <w:t>-полнота информирования;</w:t>
      </w:r>
    </w:p>
    <w:p w:rsidR="00D87A49" w:rsidRPr="00EA728F" w:rsidRDefault="00D87A49" w:rsidP="00B940F4">
      <w:pPr>
        <w:widowControl w:val="0"/>
        <w:autoSpaceDE w:val="0"/>
        <w:autoSpaceDN w:val="0"/>
        <w:adjustRightInd w:val="0"/>
        <w:ind w:left="5"/>
        <w:jc w:val="both"/>
        <w:rPr>
          <w:lang w:val="ru-RU"/>
        </w:rPr>
      </w:pPr>
      <w:r w:rsidRPr="00EA728F">
        <w:rPr>
          <w:lang w:val="ru-RU"/>
        </w:rPr>
        <w:t>-наглядность форм предоставляемой информации;</w:t>
      </w:r>
    </w:p>
    <w:p w:rsidR="00D87A49" w:rsidRPr="00EA728F" w:rsidRDefault="00D87A49" w:rsidP="00B940F4">
      <w:pPr>
        <w:widowControl w:val="0"/>
        <w:autoSpaceDE w:val="0"/>
        <w:autoSpaceDN w:val="0"/>
        <w:adjustRightInd w:val="0"/>
        <w:ind w:left="5"/>
        <w:jc w:val="both"/>
        <w:rPr>
          <w:lang w:val="ru-RU"/>
        </w:rPr>
      </w:pPr>
      <w:r w:rsidRPr="00EA728F">
        <w:rPr>
          <w:lang w:val="ru-RU"/>
        </w:rPr>
        <w:t>-удобство и доступность получения информации;</w:t>
      </w:r>
    </w:p>
    <w:p w:rsidR="00D87A49" w:rsidRPr="00EA728F" w:rsidRDefault="00D87A49" w:rsidP="00B940F4">
      <w:pPr>
        <w:widowControl w:val="0"/>
        <w:autoSpaceDE w:val="0"/>
        <w:autoSpaceDN w:val="0"/>
        <w:adjustRightInd w:val="0"/>
        <w:ind w:left="5"/>
        <w:jc w:val="both"/>
        <w:rPr>
          <w:lang w:val="ru-RU"/>
        </w:rPr>
      </w:pPr>
      <w:r w:rsidRPr="00EA728F">
        <w:rPr>
          <w:lang w:val="ru-RU"/>
        </w:rPr>
        <w:t>-оперативность предоставления информации;</w:t>
      </w:r>
    </w:p>
    <w:p w:rsidR="00D87A49" w:rsidRPr="00EA728F" w:rsidRDefault="00D87A49" w:rsidP="00B940F4">
      <w:pPr>
        <w:tabs>
          <w:tab w:val="left" w:pos="3570"/>
        </w:tabs>
        <w:ind w:left="5"/>
        <w:jc w:val="both"/>
        <w:rPr>
          <w:lang w:val="ru-RU"/>
        </w:rPr>
      </w:pPr>
      <w:r w:rsidRPr="00EA728F">
        <w:rPr>
          <w:lang w:val="ru-RU"/>
        </w:rPr>
        <w:t xml:space="preserve">            Заявители, </w:t>
      </w:r>
      <w:r w:rsidRPr="00750D0E">
        <w:rPr>
          <w:lang w:val="ru-RU"/>
        </w:rPr>
        <w:t>направившие в администрацию документы для предоставления муниципальной услуги, в обязательном порядке информируются специалистом администрации по вопросам, указанным в пункте 1.3.1 настоящего Административного регламента.</w:t>
      </w:r>
    </w:p>
    <w:p w:rsidR="00D87A49" w:rsidRPr="00EA728F" w:rsidRDefault="00D87A49" w:rsidP="00B940F4">
      <w:pPr>
        <w:tabs>
          <w:tab w:val="left" w:pos="3570"/>
        </w:tabs>
        <w:ind w:left="5" w:firstLine="709"/>
        <w:jc w:val="both"/>
        <w:rPr>
          <w:lang w:val="ru-RU"/>
        </w:rPr>
      </w:pPr>
      <w:r w:rsidRPr="00EA728F">
        <w:rPr>
          <w:lang w:val="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D87A49" w:rsidRDefault="00D87A49" w:rsidP="00B940F4">
      <w:pPr>
        <w:pStyle w:val="ConsPlusNormal"/>
        <w:widowControl/>
        <w:ind w:left="5" w:firstLine="709"/>
        <w:jc w:val="both"/>
      </w:pPr>
      <w:r w:rsidRPr="00EA6E28">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tab/>
      </w:r>
    </w:p>
    <w:p w:rsidR="00D87A49" w:rsidRDefault="00D87A49" w:rsidP="00B940F4">
      <w:pPr>
        <w:pStyle w:val="ConsPlusNormal"/>
        <w:widowControl/>
        <w:ind w:left="5" w:firstLine="709"/>
        <w:jc w:val="both"/>
        <w:rPr>
          <w:rFonts w:ascii="Times New Roman" w:hAnsi="Times New Roman" w:cs="Times New Roman"/>
          <w:sz w:val="24"/>
          <w:szCs w:val="24"/>
        </w:rPr>
      </w:pPr>
      <w:r w:rsidRPr="00620DD3">
        <w:rPr>
          <w:rFonts w:ascii="Times New Roman" w:hAnsi="Times New Roman" w:cs="Times New Roman"/>
          <w:sz w:val="24"/>
          <w:szCs w:val="24"/>
        </w:rPr>
        <w:t xml:space="preserve">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D87A49" w:rsidRDefault="00D87A49" w:rsidP="00B940F4">
      <w:pPr>
        <w:pStyle w:val="ConsPlusNormal"/>
        <w:widowControl/>
        <w:ind w:left="5" w:firstLine="709"/>
        <w:jc w:val="both"/>
        <w:rPr>
          <w:rFonts w:ascii="Times New Roman" w:hAnsi="Times New Roman" w:cs="Times New Roman"/>
          <w:sz w:val="24"/>
          <w:szCs w:val="24"/>
        </w:rPr>
      </w:pPr>
      <w:r w:rsidRPr="00620DD3">
        <w:rPr>
          <w:rFonts w:ascii="Times New Roman" w:hAnsi="Times New Roman" w:cs="Times New Roman"/>
          <w:sz w:val="24"/>
          <w:szCs w:val="24"/>
        </w:rPr>
        <w:t>При ответах на телефонный звонок должностное лицо Администрации обязано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 Время разговора не должно превышать 10 минут.</w:t>
      </w:r>
    </w:p>
    <w:p w:rsidR="00D87A49" w:rsidRPr="004E365C" w:rsidRDefault="00D87A49" w:rsidP="00B940F4">
      <w:pPr>
        <w:tabs>
          <w:tab w:val="num" w:pos="720"/>
        </w:tabs>
        <w:ind w:left="5" w:firstLine="720"/>
        <w:jc w:val="both"/>
        <w:rPr>
          <w:color w:val="000000"/>
          <w:lang w:val="ru-RU"/>
        </w:rPr>
      </w:pPr>
      <w:r w:rsidRPr="004E365C">
        <w:rPr>
          <w:color w:val="000000"/>
          <w:lang w:val="ru-RU"/>
        </w:rPr>
        <w:t>При письменном обращении заявителя в адрес Администрации, в том числе в виде почтовых отправлений, через Интернет-</w:t>
      </w:r>
      <w:r>
        <w:rPr>
          <w:color w:val="000000"/>
          <w:lang w:val="ru-RU"/>
        </w:rPr>
        <w:t xml:space="preserve">приемную официального </w:t>
      </w:r>
      <w:r w:rsidRPr="004E365C">
        <w:rPr>
          <w:color w:val="000000"/>
          <w:lang w:val="ru-RU"/>
        </w:rPr>
        <w:t>сайт</w:t>
      </w:r>
      <w:r>
        <w:rPr>
          <w:color w:val="000000"/>
          <w:lang w:val="ru-RU"/>
        </w:rPr>
        <w:t>а</w:t>
      </w:r>
      <w:r w:rsidRPr="004E365C">
        <w:rPr>
          <w:color w:val="000000"/>
          <w:lang w:val="ru-RU"/>
        </w:rPr>
        <w:t xml:space="preserve"> Администрации, по электронной почте Администрации, информирование осуществляется Администрацией в письменном виде путем почтовых отправлений.</w:t>
      </w:r>
    </w:p>
    <w:p w:rsidR="00D87A49" w:rsidRPr="00B940F4" w:rsidRDefault="00D87A49" w:rsidP="004E365C">
      <w:pPr>
        <w:tabs>
          <w:tab w:val="num" w:pos="720"/>
        </w:tabs>
        <w:ind w:left="5" w:firstLine="720"/>
        <w:rPr>
          <w:lang w:val="ru-RU"/>
        </w:rPr>
      </w:pPr>
      <w:r w:rsidRPr="004E365C">
        <w:rPr>
          <w:color w:val="000000"/>
          <w:lang w:val="ru-RU"/>
        </w:rPr>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w:t>
      </w:r>
      <w:r w:rsidRPr="00B940F4">
        <w:rPr>
          <w:lang w:val="ru-RU"/>
        </w:rPr>
        <w:t>Администрации.</w:t>
      </w:r>
    </w:p>
    <w:p w:rsidR="00D87A49" w:rsidRPr="00B940F4" w:rsidRDefault="00D87A49" w:rsidP="004E365C">
      <w:pPr>
        <w:ind w:left="5" w:firstLine="720"/>
        <w:rPr>
          <w:lang w:val="ru-RU"/>
        </w:rPr>
      </w:pPr>
      <w:r w:rsidRPr="00B940F4">
        <w:rPr>
          <w:lang w:val="ru-RU"/>
        </w:rPr>
        <w:t>Срок подготовки ответа на обращение не должен превышать 30 дней с момента обращения заявителя.</w:t>
      </w:r>
    </w:p>
    <w:p w:rsidR="00D87A49" w:rsidRDefault="00D87A49" w:rsidP="004E365C">
      <w:pPr>
        <w:pStyle w:val="ConsPlusNormal"/>
        <w:widowControl/>
        <w:ind w:left="5" w:firstLine="709"/>
        <w:rPr>
          <w:rFonts w:ascii="Times New Roman" w:hAnsi="Times New Roman" w:cs="Times New Roman"/>
          <w:sz w:val="24"/>
          <w:szCs w:val="24"/>
        </w:rPr>
      </w:pPr>
      <w:r w:rsidRPr="00B940F4">
        <w:rPr>
          <w:rFonts w:ascii="Times New Roman" w:hAnsi="Times New Roman" w:cs="Times New Roman"/>
          <w:sz w:val="24"/>
          <w:szCs w:val="24"/>
        </w:rPr>
        <w:t>На официальном</w:t>
      </w:r>
      <w:r w:rsidRPr="004E365C">
        <w:rPr>
          <w:rFonts w:ascii="Times New Roman" w:hAnsi="Times New Roman" w:cs="Times New Roman"/>
          <w:sz w:val="24"/>
          <w:szCs w:val="24"/>
        </w:rPr>
        <w:t xml:space="preserve"> сайте </w:t>
      </w:r>
      <w:r>
        <w:rPr>
          <w:rFonts w:ascii="Times New Roman" w:hAnsi="Times New Roman" w:cs="Times New Roman"/>
          <w:sz w:val="24"/>
          <w:szCs w:val="24"/>
        </w:rPr>
        <w:t>А</w:t>
      </w:r>
      <w:r w:rsidRPr="004E365C">
        <w:rPr>
          <w:rFonts w:ascii="Times New Roman" w:hAnsi="Times New Roman" w:cs="Times New Roman"/>
          <w:sz w:val="24"/>
          <w:szCs w:val="24"/>
        </w:rPr>
        <w:t>дминистрации</w:t>
      </w:r>
      <w:r>
        <w:rPr>
          <w:rFonts w:ascii="Times New Roman" w:hAnsi="Times New Roman" w:cs="Times New Roman"/>
          <w:sz w:val="24"/>
          <w:szCs w:val="24"/>
        </w:rPr>
        <w:t xml:space="preserve"> в сети Интернет</w:t>
      </w:r>
      <w:r w:rsidRPr="004E365C">
        <w:rPr>
          <w:rFonts w:ascii="Times New Roman" w:hAnsi="Times New Roman" w:cs="Times New Roman"/>
          <w:sz w:val="24"/>
          <w:szCs w:val="24"/>
        </w:rPr>
        <w:t xml:space="preserve"> размещаются сведения о месте нахождения и графике работы Администрации, почтовом</w:t>
      </w:r>
      <w:r w:rsidRPr="00620DD3">
        <w:rPr>
          <w:rFonts w:ascii="Times New Roman" w:hAnsi="Times New Roman" w:cs="Times New Roman"/>
          <w:sz w:val="24"/>
          <w:szCs w:val="24"/>
        </w:rPr>
        <w:t xml:space="preserve"> и электронном адресах Администрации, контактных телефонах Администрации; текст настоящего Административного регламента (полная версия); извлечения из нормативных правовых актов, регламентирующих деятельность по предоставлению муниципальной услуги.</w:t>
      </w:r>
    </w:p>
    <w:p w:rsidR="00D87A49" w:rsidRDefault="00D87A49" w:rsidP="004E365C">
      <w:pPr>
        <w:pStyle w:val="ConsPlusNormal"/>
        <w:widowControl/>
        <w:ind w:left="5" w:firstLine="709"/>
        <w:rPr>
          <w:rFonts w:ascii="Times New Roman" w:hAnsi="Times New Roman" w:cs="Times New Roman"/>
          <w:sz w:val="24"/>
          <w:szCs w:val="24"/>
        </w:rPr>
      </w:pPr>
    </w:p>
    <w:p w:rsidR="00D87A49" w:rsidRDefault="00D87A49" w:rsidP="004E365C">
      <w:pPr>
        <w:pStyle w:val="ConsPlusNormal"/>
        <w:widowControl/>
        <w:ind w:left="5" w:firstLine="709"/>
        <w:rPr>
          <w:rFonts w:ascii="Times New Roman" w:hAnsi="Times New Roman" w:cs="Times New Roman"/>
          <w:sz w:val="24"/>
          <w:szCs w:val="24"/>
        </w:rPr>
      </w:pPr>
    </w:p>
    <w:p w:rsidR="00D87A49" w:rsidRDefault="00D87A49" w:rsidP="004E365C">
      <w:pPr>
        <w:pStyle w:val="ConsPlusNormal"/>
        <w:widowControl/>
        <w:ind w:left="5" w:firstLine="709"/>
        <w:rPr>
          <w:rFonts w:ascii="Times New Roman" w:hAnsi="Times New Roman" w:cs="Times New Roman"/>
          <w:sz w:val="24"/>
          <w:szCs w:val="24"/>
        </w:rPr>
      </w:pPr>
    </w:p>
    <w:p w:rsidR="00D87A49" w:rsidRDefault="00D87A49" w:rsidP="004E365C">
      <w:pPr>
        <w:pStyle w:val="ConsPlusNormal"/>
        <w:widowControl/>
        <w:ind w:left="5" w:firstLine="709"/>
        <w:rPr>
          <w:rFonts w:ascii="Times New Roman" w:hAnsi="Times New Roman" w:cs="Times New Roman"/>
          <w:sz w:val="24"/>
          <w:szCs w:val="24"/>
        </w:rPr>
      </w:pPr>
    </w:p>
    <w:p w:rsidR="00D87A49" w:rsidRDefault="00D87A49" w:rsidP="004E365C">
      <w:pPr>
        <w:pStyle w:val="ConsPlusNormal"/>
        <w:widowControl/>
        <w:ind w:left="5" w:firstLine="709"/>
        <w:rPr>
          <w:rFonts w:ascii="Times New Roman" w:hAnsi="Times New Roman" w:cs="Times New Roman"/>
          <w:sz w:val="24"/>
          <w:szCs w:val="24"/>
        </w:rPr>
      </w:pPr>
    </w:p>
    <w:p w:rsidR="00D87A49" w:rsidRPr="004E365C" w:rsidRDefault="00D87A49" w:rsidP="004E365C">
      <w:pPr>
        <w:ind w:left="5"/>
        <w:rPr>
          <w:b/>
          <w:lang w:val="ru-RU"/>
        </w:rPr>
      </w:pPr>
      <w:r w:rsidRPr="004E365C">
        <w:rPr>
          <w:b/>
          <w:lang w:val="ru-RU"/>
        </w:rPr>
        <w:t xml:space="preserve">1.3.4.Место нахождения органа предоставляющего муниципальную услугу: </w:t>
      </w:r>
    </w:p>
    <w:p w:rsidR="00D87A49" w:rsidRPr="004E365C" w:rsidRDefault="00D87A49" w:rsidP="004E365C">
      <w:pPr>
        <w:ind w:left="5" w:firstLine="709"/>
        <w:rPr>
          <w:lang w:val="ru-RU"/>
        </w:rPr>
      </w:pPr>
      <w:r>
        <w:rPr>
          <w:lang w:val="ru-RU"/>
        </w:rPr>
        <w:t>Почтовый адрес: 359243</w:t>
      </w:r>
      <w:r w:rsidRPr="004E365C">
        <w:rPr>
          <w:lang w:val="ru-RU"/>
        </w:rPr>
        <w:t>, РК</w:t>
      </w:r>
      <w:r>
        <w:rPr>
          <w:lang w:val="ru-RU"/>
        </w:rPr>
        <w:t xml:space="preserve">, Черноземельский район, п. Ачинеры ул. Ленина, 11 </w:t>
      </w:r>
      <w:r w:rsidRPr="004E365C">
        <w:rPr>
          <w:lang w:val="ru-RU"/>
        </w:rPr>
        <w:t>.</w:t>
      </w:r>
    </w:p>
    <w:p w:rsidR="00D87A49" w:rsidRDefault="00D87A49" w:rsidP="004E365C">
      <w:pPr>
        <w:shd w:val="clear" w:color="auto" w:fill="FFFFFF"/>
        <w:tabs>
          <w:tab w:val="left" w:pos="1229"/>
        </w:tabs>
        <w:ind w:left="5" w:right="10" w:firstLine="709"/>
        <w:rPr>
          <w:lang w:val="ru-RU"/>
        </w:rPr>
      </w:pPr>
      <w:r w:rsidRPr="004E365C">
        <w:rPr>
          <w:lang w:val="ru-RU"/>
        </w:rPr>
        <w:t xml:space="preserve">График (режим) приема заинтересованных лиц по вопросам предоставления муниципальной услуги должностными лицами  администрации </w:t>
      </w:r>
    </w:p>
    <w:p w:rsidR="00D87A49" w:rsidRDefault="00D87A49" w:rsidP="008E1CAC">
      <w:pPr>
        <w:shd w:val="clear" w:color="auto" w:fill="FFFFFF"/>
        <w:tabs>
          <w:tab w:val="left" w:pos="1229"/>
        </w:tabs>
        <w:ind w:left="5" w:right="10" w:firstLine="709"/>
        <w:rPr>
          <w:lang w:val="ru-RU"/>
        </w:rPr>
      </w:pPr>
      <w:r>
        <w:rPr>
          <w:lang w:val="ru-RU"/>
        </w:rPr>
        <w:t xml:space="preserve">           Понедельник                       09.00-18.00, перерыв 13.00-14.00</w:t>
      </w:r>
    </w:p>
    <w:p w:rsidR="00D87A49" w:rsidRDefault="00D87A49" w:rsidP="008E1CAC">
      <w:pPr>
        <w:shd w:val="clear" w:color="auto" w:fill="FFFFFF"/>
        <w:tabs>
          <w:tab w:val="left" w:pos="1229"/>
        </w:tabs>
        <w:ind w:left="5" w:right="10" w:firstLine="709"/>
        <w:rPr>
          <w:lang w:val="ru-RU"/>
        </w:rPr>
      </w:pPr>
      <w:r>
        <w:rPr>
          <w:lang w:val="ru-RU"/>
        </w:rPr>
        <w:t xml:space="preserve">             Вторник                               09.00-18.00 перерыв 13.00-14.00</w:t>
      </w:r>
    </w:p>
    <w:p w:rsidR="00D87A49" w:rsidRDefault="00D87A49" w:rsidP="008E1CAC">
      <w:pPr>
        <w:shd w:val="clear" w:color="auto" w:fill="FFFFFF"/>
        <w:tabs>
          <w:tab w:val="left" w:pos="1229"/>
        </w:tabs>
        <w:ind w:left="5" w:right="10" w:firstLine="709"/>
        <w:rPr>
          <w:lang w:val="ru-RU"/>
        </w:rPr>
      </w:pPr>
      <w:r>
        <w:rPr>
          <w:lang w:val="ru-RU"/>
        </w:rPr>
        <w:t xml:space="preserve">            Среда                                       09.00-18.00   перерыв 13.00-14.00</w:t>
      </w:r>
    </w:p>
    <w:p w:rsidR="00D87A49" w:rsidRDefault="00D87A49" w:rsidP="008E1CAC">
      <w:pPr>
        <w:shd w:val="clear" w:color="auto" w:fill="FFFFFF"/>
        <w:tabs>
          <w:tab w:val="left" w:pos="1229"/>
        </w:tabs>
        <w:ind w:left="5" w:right="10" w:firstLine="709"/>
        <w:rPr>
          <w:lang w:val="ru-RU"/>
        </w:rPr>
      </w:pPr>
      <w:r>
        <w:rPr>
          <w:lang w:val="ru-RU"/>
        </w:rPr>
        <w:t xml:space="preserve">            Четверг                                              09.-18.00 перерыв 13.00-14.00</w:t>
      </w:r>
    </w:p>
    <w:p w:rsidR="00D87A49" w:rsidRDefault="00D87A49" w:rsidP="008E1CAC">
      <w:pPr>
        <w:shd w:val="clear" w:color="auto" w:fill="FFFFFF"/>
        <w:tabs>
          <w:tab w:val="left" w:pos="1229"/>
        </w:tabs>
        <w:ind w:left="5" w:right="10" w:firstLine="709"/>
        <w:rPr>
          <w:lang w:val="ru-RU"/>
        </w:rPr>
      </w:pPr>
      <w:r>
        <w:rPr>
          <w:lang w:val="ru-RU"/>
        </w:rPr>
        <w:t xml:space="preserve">            Пятница                                              09.00-18.00перерыв 13.00-14.00   </w:t>
      </w:r>
    </w:p>
    <w:p w:rsidR="00D87A49" w:rsidRDefault="00D87A49" w:rsidP="008E1CAC">
      <w:pPr>
        <w:shd w:val="clear" w:color="auto" w:fill="FFFFFF"/>
        <w:tabs>
          <w:tab w:val="left" w:pos="1229"/>
        </w:tabs>
        <w:ind w:left="5" w:right="10" w:firstLine="709"/>
        <w:rPr>
          <w:lang w:val="ru-RU"/>
        </w:rPr>
      </w:pPr>
      <w:r>
        <w:rPr>
          <w:lang w:val="ru-RU"/>
        </w:rPr>
        <w:t xml:space="preserve">            Суббота                                                                    выходной</w:t>
      </w:r>
    </w:p>
    <w:p w:rsidR="00D87A49" w:rsidRDefault="00D87A49" w:rsidP="008E1CAC">
      <w:pPr>
        <w:shd w:val="clear" w:color="auto" w:fill="FFFFFF"/>
        <w:tabs>
          <w:tab w:val="left" w:pos="1229"/>
        </w:tabs>
        <w:ind w:left="5" w:right="10" w:firstLine="709"/>
        <w:rPr>
          <w:lang w:val="ru-RU"/>
        </w:rPr>
      </w:pPr>
      <w:r>
        <w:rPr>
          <w:lang w:val="ru-RU"/>
        </w:rPr>
        <w:t xml:space="preserve">           Воскресенье                                                               выходной  </w:t>
      </w:r>
    </w:p>
    <w:p w:rsidR="00D87A49" w:rsidRDefault="00D87A49" w:rsidP="008E1CAC">
      <w:pPr>
        <w:shd w:val="clear" w:color="auto" w:fill="FFFFFF"/>
        <w:tabs>
          <w:tab w:val="left" w:pos="1229"/>
        </w:tabs>
        <w:ind w:left="5" w:right="10" w:firstLine="709"/>
        <w:rPr>
          <w:lang w:val="ru-RU"/>
        </w:rPr>
      </w:pPr>
    </w:p>
    <w:p w:rsidR="00D87A49" w:rsidRPr="004E365C" w:rsidRDefault="00D87A49" w:rsidP="008E1CAC">
      <w:pPr>
        <w:shd w:val="clear" w:color="auto" w:fill="FFFFFF"/>
        <w:tabs>
          <w:tab w:val="left" w:pos="1229"/>
        </w:tabs>
        <w:ind w:left="5" w:right="10" w:firstLine="709"/>
        <w:rPr>
          <w:lang w:val="ru-RU"/>
        </w:rPr>
      </w:pPr>
    </w:p>
    <w:p w:rsidR="00D87A49" w:rsidRPr="00EA6E28" w:rsidRDefault="00D87A49" w:rsidP="004E365C">
      <w:pPr>
        <w:pStyle w:val="ConsPlusNormal"/>
        <w:widowControl/>
        <w:ind w:left="5" w:firstLine="709"/>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Справочные телефоны: 8-(84743)96110</w:t>
      </w:r>
    </w:p>
    <w:p w:rsidR="00D87A49" w:rsidRPr="00A47B6D" w:rsidRDefault="00D87A49" w:rsidP="00A47B6D">
      <w:pPr>
        <w:pBdr>
          <w:bottom w:val="single" w:sz="12" w:space="11" w:color="auto"/>
        </w:pBdr>
        <w:tabs>
          <w:tab w:val="left" w:pos="540"/>
        </w:tabs>
        <w:jc w:val="center"/>
        <w:rPr>
          <w:lang w:val="ru-RU"/>
        </w:rPr>
      </w:pPr>
      <w:r w:rsidRPr="004E365C">
        <w:rPr>
          <w:lang w:val="ru-RU"/>
        </w:rPr>
        <w:t xml:space="preserve">Официальный сайт: </w:t>
      </w:r>
      <w:r w:rsidRPr="00664D4F">
        <w:rPr>
          <w:lang w:val="ru-RU"/>
        </w:rPr>
        <w:t>:</w:t>
      </w:r>
      <w:r w:rsidRPr="00AB76DD">
        <w:rPr>
          <w:lang w:val="ru-RU"/>
        </w:rPr>
        <w:t xml:space="preserve">  </w:t>
      </w:r>
      <w:r>
        <w:t>http</w:t>
      </w:r>
      <w:r>
        <w:rPr>
          <w:lang w:val="ru-RU"/>
        </w:rPr>
        <w:t>:</w:t>
      </w:r>
      <w:r w:rsidRPr="00AB76DD">
        <w:rPr>
          <w:lang w:val="ru-RU"/>
        </w:rPr>
        <w:t>//</w:t>
      </w:r>
      <w:r>
        <w:t>adm</w:t>
      </w:r>
      <w:r w:rsidRPr="00A47B6D">
        <w:rPr>
          <w:lang w:val="ru-RU"/>
        </w:rPr>
        <w:t xml:space="preserve">- </w:t>
      </w:r>
      <w:r w:rsidRPr="00A47B6D">
        <w:t>achinerusmo</w:t>
      </w:r>
      <w:r w:rsidRPr="00A47B6D">
        <w:rPr>
          <w:lang w:val="ru-RU"/>
        </w:rPr>
        <w:t xml:space="preserve">. </w:t>
      </w:r>
      <w:r>
        <w:t>r</w:t>
      </w:r>
      <w:r w:rsidRPr="00A47B6D">
        <w:t>u</w:t>
      </w:r>
      <w:r>
        <w:rPr>
          <w:lang w:val="ru-RU"/>
        </w:rPr>
        <w:t xml:space="preserve">       </w:t>
      </w:r>
    </w:p>
    <w:p w:rsidR="00D87A49" w:rsidRPr="001257A1" w:rsidRDefault="00D87A49" w:rsidP="004E365C">
      <w:pPr>
        <w:ind w:left="5" w:firstLine="709"/>
        <w:rPr>
          <w:lang w:val="ru-RU"/>
        </w:rPr>
      </w:pPr>
    </w:p>
    <w:p w:rsidR="00D87A49" w:rsidRDefault="00D87A49" w:rsidP="004E365C">
      <w:pPr>
        <w:ind w:left="5" w:firstLine="709"/>
        <w:rPr>
          <w:lang w:val="ru-RU"/>
        </w:rPr>
      </w:pPr>
      <w:r w:rsidRPr="00A47B6D">
        <w:rPr>
          <w:lang w:val="ru-RU"/>
        </w:rPr>
        <w:t xml:space="preserve">                          </w:t>
      </w:r>
      <w:r w:rsidRPr="004E365C">
        <w:rPr>
          <w:lang w:val="ru-RU"/>
        </w:rPr>
        <w:t>Адрес электронной почты</w:t>
      </w:r>
      <w:r w:rsidRPr="004E365C">
        <w:rPr>
          <w:b/>
          <w:lang w:val="ru-RU"/>
        </w:rPr>
        <w:t xml:space="preserve">: </w:t>
      </w:r>
      <w:r w:rsidRPr="004E365C">
        <w:rPr>
          <w:lang w:val="ru-RU"/>
        </w:rPr>
        <w:t xml:space="preserve">   </w:t>
      </w:r>
      <w:hyperlink r:id="rId7" w:history="1">
        <w:r>
          <w:rPr>
            <w:rStyle w:val="Hyperlink"/>
            <w:sz w:val="18"/>
            <w:szCs w:val="18"/>
          </w:rPr>
          <w:t>adm</w:t>
        </w:r>
        <w:r w:rsidRPr="001257A1">
          <w:rPr>
            <w:rStyle w:val="Hyperlink"/>
            <w:sz w:val="18"/>
            <w:szCs w:val="18"/>
            <w:lang w:val="ru-RU"/>
          </w:rPr>
          <w:t>-</w:t>
        </w:r>
        <w:r>
          <w:rPr>
            <w:rStyle w:val="Hyperlink"/>
            <w:sz w:val="18"/>
            <w:szCs w:val="18"/>
          </w:rPr>
          <w:t>achinerusmo</w:t>
        </w:r>
        <w:r w:rsidRPr="001257A1">
          <w:rPr>
            <w:rStyle w:val="Hyperlink"/>
            <w:sz w:val="18"/>
            <w:szCs w:val="18"/>
            <w:lang w:val="ru-RU"/>
          </w:rPr>
          <w:t>@</w:t>
        </w:r>
        <w:r>
          <w:rPr>
            <w:rStyle w:val="Hyperlink"/>
            <w:sz w:val="18"/>
            <w:szCs w:val="18"/>
          </w:rPr>
          <w:t>mail</w:t>
        </w:r>
        <w:r w:rsidRPr="001257A1">
          <w:rPr>
            <w:rStyle w:val="Hyperlink"/>
            <w:sz w:val="18"/>
            <w:szCs w:val="18"/>
            <w:lang w:val="ru-RU"/>
          </w:rPr>
          <w:t>.</w:t>
        </w:r>
        <w:r>
          <w:rPr>
            <w:rStyle w:val="Hyperlink"/>
            <w:sz w:val="18"/>
            <w:szCs w:val="18"/>
          </w:rPr>
          <w:t>ru</w:t>
        </w:r>
      </w:hyperlink>
    </w:p>
    <w:p w:rsidR="00D87A49" w:rsidRPr="004E365C" w:rsidRDefault="00D87A49" w:rsidP="004E365C">
      <w:pPr>
        <w:ind w:left="5" w:firstLine="709"/>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6" w:name="_Toc300216356"/>
      <w:r w:rsidRPr="00620DD3">
        <w:rPr>
          <w:b/>
          <w:bCs/>
          <w:lang w:val="ru-RU"/>
        </w:rPr>
        <w:t>2. Стандарт предоставления муниципальной услуги</w:t>
      </w:r>
      <w:bookmarkEnd w:id="6"/>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7" w:name="_Toc300216357"/>
      <w:r w:rsidRPr="00620DD3">
        <w:rPr>
          <w:b/>
          <w:bCs/>
          <w:lang w:val="ru-RU"/>
        </w:rPr>
        <w:t>2.1. Наименование муниципальной услуги</w:t>
      </w:r>
      <w:bookmarkEnd w:id="7"/>
    </w:p>
    <w:p w:rsidR="00D87A49" w:rsidRPr="00620DD3" w:rsidRDefault="00D87A49" w:rsidP="00620DD3">
      <w:pPr>
        <w:widowControl w:val="0"/>
        <w:suppressAutoHyphens/>
        <w:autoSpaceDE w:val="0"/>
        <w:ind w:firstLine="360"/>
        <w:jc w:val="both"/>
        <w:rPr>
          <w:b/>
          <w:lang w:val="ru-RU" w:eastAsia="ar-SA"/>
        </w:rPr>
      </w:pPr>
      <w:r w:rsidRPr="00620DD3">
        <w:rPr>
          <w:lang w:val="ru-RU"/>
        </w:rPr>
        <w:t xml:space="preserve">Наименование муниципальной услуги – </w:t>
      </w:r>
      <w:bookmarkStart w:id="8" w:name="_Toc300216358"/>
      <w:r w:rsidRPr="00620DD3">
        <w:rPr>
          <w:b/>
          <w:lang w:val="ru-RU"/>
        </w:rPr>
        <w:t>«</w:t>
      </w:r>
      <w:r w:rsidRPr="00620DD3">
        <w:rPr>
          <w:lang w:val="ru-RU"/>
        </w:rPr>
        <w:t>Присвоение адреса объекту капитального строительства и земельному участку и внесение его в федеральную информационную адресную систему»</w:t>
      </w:r>
    </w:p>
    <w:p w:rsidR="00D87A49" w:rsidRPr="00620DD3" w:rsidRDefault="00D87A49" w:rsidP="00620DD3">
      <w:pPr>
        <w:widowControl w:val="0"/>
        <w:suppressAutoHyphens/>
        <w:autoSpaceDE w:val="0"/>
        <w:ind w:firstLine="360"/>
        <w:jc w:val="center"/>
        <w:rPr>
          <w:b/>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lang w:val="ru-RU"/>
        </w:rPr>
      </w:pPr>
      <w:r w:rsidRPr="00620DD3">
        <w:rPr>
          <w:b/>
          <w:bCs/>
          <w:lang w:val="ru-RU"/>
        </w:rPr>
        <w:t>2.2. Наименование органа, предоставляющего муниципальную услугу</w:t>
      </w:r>
      <w:bookmarkEnd w:id="8"/>
    </w:p>
    <w:p w:rsidR="00D87A49"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Органом, непосредственно предоставляющим муниципальную услугу, является Администрация </w:t>
      </w:r>
      <w:r>
        <w:rPr>
          <w:lang w:val="ru-RU"/>
        </w:rPr>
        <w:t>Ачинеровского сельского муниципального образования Республики Калмыкия (далее - Администрация).</w:t>
      </w:r>
    </w:p>
    <w:p w:rsidR="00D87A49" w:rsidRDefault="00D87A49" w:rsidP="00394D6A">
      <w:pPr>
        <w:ind w:left="5"/>
        <w:rPr>
          <w:lang w:val="ru-RU"/>
        </w:rPr>
      </w:pPr>
      <w:r w:rsidRPr="00394D6A">
        <w:rPr>
          <w:lang w:val="ru-RU"/>
        </w:rPr>
        <w:t xml:space="preserve">В процессе предоставления муниципальной услуги  </w:t>
      </w:r>
      <w:r>
        <w:rPr>
          <w:lang w:val="ru-RU"/>
        </w:rPr>
        <w:t>Администрация</w:t>
      </w:r>
      <w:r w:rsidRPr="00394D6A">
        <w:rPr>
          <w:lang w:val="ru-RU"/>
        </w:rPr>
        <w:t xml:space="preserve"> </w:t>
      </w:r>
      <w:r>
        <w:rPr>
          <w:lang w:val="ru-RU"/>
        </w:rPr>
        <w:t>в</w:t>
      </w:r>
      <w:r w:rsidRPr="00394D6A">
        <w:rPr>
          <w:lang w:val="ru-RU"/>
        </w:rPr>
        <w:t>заимодействует  с:</w:t>
      </w:r>
    </w:p>
    <w:p w:rsidR="00D87A49" w:rsidRPr="00394D6A" w:rsidRDefault="00D87A49" w:rsidP="00394D6A">
      <w:pPr>
        <w:ind w:left="5"/>
        <w:rPr>
          <w:lang w:val="ru-RU"/>
        </w:rPr>
      </w:pPr>
      <w:r w:rsidRPr="00394D6A">
        <w:rPr>
          <w:lang w:val="ru-RU"/>
        </w:rPr>
        <w:t>- архитектором района;</w:t>
      </w:r>
    </w:p>
    <w:p w:rsidR="00D87A49" w:rsidRPr="00394D6A" w:rsidRDefault="00D87A49" w:rsidP="00394D6A">
      <w:pPr>
        <w:rPr>
          <w:lang w:val="ru-RU"/>
        </w:rPr>
      </w:pPr>
      <w:r w:rsidRPr="00394D6A">
        <w:rPr>
          <w:lang w:val="ru-RU"/>
        </w:rPr>
        <w:t>- БТИ, УФРС по Черноземельскому району.</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9" w:name="_Toc300216359"/>
      <w:r w:rsidRPr="00620DD3">
        <w:rPr>
          <w:b/>
          <w:bCs/>
          <w:lang w:val="ru-RU"/>
        </w:rPr>
        <w:t>2.3. Результат предоставления муниципальной услуги</w:t>
      </w:r>
      <w:bookmarkEnd w:id="9"/>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Результатами предоставления муниципальной услуги являются: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а) подписанное постановление Администрации о присвоении адреса объекту капитального строительства и земельному участку (далее – постановление Администрации);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б) письменный отказ заявителю в присвоении объекту адресации адреса.</w:t>
      </w: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10" w:name="_Toc300216360"/>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2.4. Срок предоставления муниципальной услуги</w:t>
      </w:r>
      <w:bookmarkEnd w:id="10"/>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ab/>
        <w:t>Срок предоставления муниципальной услуги составляет не более чем 30 календарных дней со дня поступления заявления. При этом решение о присвоении объекту адресации адреса, а также решение об отказе в таком присвоении  принимаются в срок не более чем 12 рабочих дней со дня поступления заявления.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11" w:name="_Toc300216361"/>
      <w:r w:rsidRPr="00620DD3">
        <w:rPr>
          <w:b/>
          <w:bCs/>
          <w:lang w:val="ru-RU"/>
        </w:rPr>
        <w:t>2.5. Правовые основания для предоставления муниципальной услуги</w:t>
      </w:r>
      <w:bookmarkEnd w:id="11"/>
    </w:p>
    <w:p w:rsidR="00D87A49"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Предоставление муниципальной услуги осуществляется в соответствии с:</w:t>
      </w:r>
    </w:p>
    <w:p w:rsidR="00D87A49" w:rsidRPr="004A214F" w:rsidRDefault="00D87A49" w:rsidP="004A214F">
      <w:pPr>
        <w:rPr>
          <w:lang w:val="ru-RU"/>
        </w:rPr>
      </w:pPr>
      <w:r w:rsidRPr="004A214F">
        <w:rPr>
          <w:lang w:val="ru-RU"/>
        </w:rPr>
        <w:t>- Конституцией Российской Федерации;</w:t>
      </w:r>
    </w:p>
    <w:p w:rsidR="00D87A49" w:rsidRDefault="00D87A49" w:rsidP="004A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sidRPr="004A214F">
        <w:rPr>
          <w:lang w:val="ru-RU"/>
        </w:rPr>
        <w:t>- Гражданским кодексом Российской Федерации;</w:t>
      </w:r>
      <w:r>
        <w:rPr>
          <w:lang w:val="ru-RU"/>
        </w:rPr>
        <w:t xml:space="preserve">     </w:t>
      </w:r>
    </w:p>
    <w:p w:rsidR="00D87A49" w:rsidRPr="00620DD3" w:rsidRDefault="00D87A49" w:rsidP="004A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sidRPr="00620DD3">
        <w:rPr>
          <w:lang w:val="ru-RU"/>
        </w:rPr>
        <w:t>- Градостроительным Кодексом Российской Федерации;</w:t>
      </w:r>
    </w:p>
    <w:p w:rsidR="00D87A49" w:rsidRPr="004A214F" w:rsidRDefault="00D87A49" w:rsidP="004A214F">
      <w:pPr>
        <w:ind w:left="5"/>
        <w:rPr>
          <w:lang w:val="ru-RU"/>
        </w:rPr>
      </w:pPr>
      <w:r w:rsidRPr="00620DD3">
        <w:rPr>
          <w:lang w:val="ru-RU"/>
        </w:rPr>
        <w:t>- Федеральным законом от 06.10.2003 г. №131-ФЗ «Об общих принципах организации местного самоуправления в Российской Федерации»;</w:t>
      </w:r>
    </w:p>
    <w:p w:rsidR="00D87A49" w:rsidRPr="00620DD3" w:rsidRDefault="00D87A49" w:rsidP="004A214F">
      <w:pPr>
        <w:autoSpaceDE w:val="0"/>
        <w:autoSpaceDN w:val="0"/>
        <w:adjustRightInd w:val="0"/>
        <w:jc w:val="both"/>
        <w:rPr>
          <w:color w:val="000000"/>
          <w:lang w:val="ru-RU"/>
        </w:rPr>
      </w:pPr>
      <w:r>
        <w:rPr>
          <w:lang w:val="ru-RU"/>
        </w:rPr>
        <w:t xml:space="preserve">- </w:t>
      </w:r>
      <w:r w:rsidRPr="00620DD3">
        <w:rPr>
          <w:lang w:val="ru-RU"/>
        </w:rPr>
        <w:t>Федеральным законом от 24 июля 2007 года №221-ФЗ «О кадастровой деятельности»;</w:t>
      </w:r>
    </w:p>
    <w:p w:rsidR="00D87A49" w:rsidRPr="00620DD3" w:rsidRDefault="00D87A49" w:rsidP="004A214F">
      <w:pPr>
        <w:suppressAutoHyphens/>
        <w:autoSpaceDE w:val="0"/>
        <w:jc w:val="both"/>
        <w:rPr>
          <w:lang w:val="ru-RU"/>
        </w:rPr>
      </w:pPr>
      <w:r w:rsidRPr="00620DD3">
        <w:rPr>
          <w:lang w:val="ru-RU"/>
        </w:rPr>
        <w:t>- Федеральным законом от 2 мая 2006 г. №59-ФЗ «О порядке рассмотрения обращений граждан Российской Федерации»;</w:t>
      </w:r>
    </w:p>
    <w:p w:rsidR="00D87A49" w:rsidRDefault="00D87A49" w:rsidP="008E5F9D">
      <w:pPr>
        <w:suppressAutoHyphens/>
        <w:autoSpaceDE w:val="0"/>
        <w:jc w:val="both"/>
        <w:rPr>
          <w:lang w:val="ru-RU"/>
        </w:rPr>
      </w:pPr>
      <w:r w:rsidRPr="00620DD3">
        <w:rPr>
          <w:lang w:val="ru-RU"/>
        </w:rPr>
        <w:t>-</w:t>
      </w:r>
      <w:r>
        <w:rPr>
          <w:lang w:val="ru-RU"/>
        </w:rPr>
        <w:t xml:space="preserve"> </w:t>
      </w:r>
      <w:r w:rsidRPr="00620DD3">
        <w:rPr>
          <w:lang w:val="ru-RU"/>
        </w:rPr>
        <w:t>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87A49" w:rsidRPr="00620DD3" w:rsidRDefault="00D87A49" w:rsidP="008E5F9D">
      <w:pPr>
        <w:suppressAutoHyphens/>
        <w:autoSpaceDE w:val="0"/>
        <w:jc w:val="both"/>
        <w:rPr>
          <w:lang w:val="ru-RU"/>
        </w:rPr>
      </w:pPr>
      <w:r>
        <w:rPr>
          <w:b/>
          <w:lang w:val="ru-RU"/>
        </w:rPr>
        <w:t xml:space="preserve">- </w:t>
      </w:r>
      <w:r w:rsidRPr="00620DD3">
        <w:rPr>
          <w:lang w:val="ru-RU"/>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D87A49" w:rsidRPr="00620DD3" w:rsidRDefault="00D87A49" w:rsidP="004A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620DD3">
        <w:rPr>
          <w:lang w:val="ru-RU"/>
        </w:rPr>
        <w:t>- распоряжением Правительства Российской Федерации от 31 января 2017 года №147-р;</w:t>
      </w:r>
    </w:p>
    <w:p w:rsidR="00D87A49" w:rsidRPr="00620DD3" w:rsidRDefault="00D87A49" w:rsidP="008E5F9D">
      <w:pPr>
        <w:suppressAutoHyphens/>
        <w:autoSpaceDE w:val="0"/>
        <w:jc w:val="both"/>
        <w:rPr>
          <w:lang w:val="ru-RU"/>
        </w:rPr>
      </w:pPr>
      <w:r w:rsidRPr="00620DD3">
        <w:rPr>
          <w:lang w:val="ru-RU"/>
        </w:rPr>
        <w:t>- приказом Минфина РФ от 31.03.2016 г. №37н «Порядок ведения государственного адресного реестра»;</w:t>
      </w:r>
    </w:p>
    <w:p w:rsidR="00D87A49" w:rsidRPr="00620DD3" w:rsidRDefault="00D87A49" w:rsidP="008E5F9D">
      <w:pPr>
        <w:widowControl w:val="0"/>
        <w:suppressAutoHyphens/>
        <w:autoSpaceDE w:val="0"/>
        <w:jc w:val="both"/>
        <w:rPr>
          <w:lang w:val="ru-RU"/>
        </w:rPr>
      </w:pPr>
      <w:r w:rsidRPr="00620DD3">
        <w:rPr>
          <w:lang w:val="ru-RU"/>
        </w:rPr>
        <w:t xml:space="preserve">- иными нормативными правовыми актами Российской Федерации, </w:t>
      </w:r>
      <w:r>
        <w:rPr>
          <w:lang w:val="ru-RU"/>
        </w:rPr>
        <w:t>Республики Калмыкия, и администрации Ачинеровского сельского муниципального образования Республики Калмыкия.</w:t>
      </w:r>
    </w:p>
    <w:p w:rsidR="00D87A49" w:rsidRPr="00620DD3" w:rsidRDefault="00D87A49" w:rsidP="00620DD3">
      <w:pPr>
        <w:widowControl w:val="0"/>
        <w:suppressAutoHyphens/>
        <w:autoSpaceDE w:val="0"/>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87A49" w:rsidRDefault="00D87A49" w:rsidP="008E5F9D">
      <w:pPr>
        <w:spacing w:line="100" w:lineRule="atLeast"/>
        <w:ind w:firstLine="540"/>
        <w:jc w:val="both"/>
        <w:rPr>
          <w:lang w:val="ru-RU"/>
        </w:rPr>
      </w:pPr>
      <w:r w:rsidRPr="00620DD3">
        <w:rPr>
          <w:lang w:val="ru-RU"/>
        </w:rPr>
        <w:t xml:space="preserve">2.6.1. </w:t>
      </w:r>
      <w:r w:rsidRPr="008E5F9D">
        <w:rPr>
          <w:spacing w:val="1"/>
          <w:lang w:val="ru-RU"/>
        </w:rPr>
        <w:t xml:space="preserve">Для </w:t>
      </w:r>
      <w:r w:rsidRPr="008E5F9D">
        <w:rPr>
          <w:lang w:val="ru-RU"/>
        </w:rPr>
        <w:t xml:space="preserve">предоставления муниципальной услуги </w:t>
      </w:r>
      <w:r w:rsidRPr="00620DD3">
        <w:rPr>
          <w:lang w:val="ru-RU"/>
        </w:rPr>
        <w:t>о присвоении адреса объекту капитального строительства и земельному участку</w:t>
      </w:r>
      <w:r>
        <w:rPr>
          <w:lang w:val="ru-RU"/>
        </w:rPr>
        <w:t>, заявитель представляет следующие документы:</w:t>
      </w:r>
    </w:p>
    <w:p w:rsidR="00D87A49" w:rsidRPr="008E5F9D" w:rsidRDefault="00D87A49" w:rsidP="008E5F9D">
      <w:pPr>
        <w:spacing w:line="100" w:lineRule="atLeast"/>
        <w:ind w:firstLine="540"/>
        <w:jc w:val="both"/>
        <w:rPr>
          <w:lang w:val="ru-RU"/>
        </w:rPr>
      </w:pPr>
      <w:r>
        <w:rPr>
          <w:lang w:val="ru-RU"/>
        </w:rPr>
        <w:t xml:space="preserve">- </w:t>
      </w:r>
      <w:r w:rsidRPr="008E5F9D">
        <w:rPr>
          <w:lang w:val="ru-RU"/>
        </w:rPr>
        <w:t xml:space="preserve">заявление о присвоении адреса объекту адресации по форме, согласно приложению № 1 </w:t>
      </w:r>
      <w:r w:rsidRPr="008E5F9D">
        <w:rPr>
          <w:bCs/>
          <w:lang w:val="ru-RU"/>
        </w:rPr>
        <w:t>к настоящему Административному регламенту</w:t>
      </w:r>
      <w:r w:rsidRPr="008E5F9D">
        <w:rPr>
          <w:lang w:val="ru-RU"/>
        </w:rPr>
        <w:t>;</w:t>
      </w:r>
    </w:p>
    <w:p w:rsidR="00D87A49" w:rsidRPr="008E5F9D" w:rsidRDefault="00D87A49" w:rsidP="008E5F9D">
      <w:pPr>
        <w:spacing w:line="100" w:lineRule="atLeast"/>
        <w:ind w:firstLine="540"/>
        <w:jc w:val="both"/>
        <w:rPr>
          <w:lang w:val="ru-RU"/>
        </w:rPr>
      </w:pPr>
      <w:r>
        <w:rPr>
          <w:lang w:val="ru-RU"/>
        </w:rPr>
        <w:t xml:space="preserve">- </w:t>
      </w:r>
      <w:r w:rsidRPr="008E5F9D">
        <w:rPr>
          <w:lang w:val="ru-RU"/>
        </w:rPr>
        <w:t>документ, удостоверяющий личность заявителя;</w:t>
      </w:r>
    </w:p>
    <w:p w:rsidR="00D87A49" w:rsidRPr="008E5F9D" w:rsidRDefault="00D87A49" w:rsidP="008E5F9D">
      <w:pPr>
        <w:spacing w:line="100" w:lineRule="atLeast"/>
        <w:ind w:firstLine="540"/>
        <w:jc w:val="both"/>
        <w:rPr>
          <w:lang w:val="ru-RU"/>
        </w:rPr>
      </w:pPr>
      <w:r w:rsidRPr="008E5F9D">
        <w:rPr>
          <w:lang w:val="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87A49" w:rsidRPr="008E5F9D" w:rsidRDefault="00D87A49" w:rsidP="008E5F9D">
      <w:pPr>
        <w:spacing w:line="100" w:lineRule="atLeast"/>
        <w:ind w:firstLine="540"/>
        <w:jc w:val="both"/>
        <w:rPr>
          <w:bCs/>
          <w:lang w:val="ru-RU"/>
        </w:rPr>
      </w:pPr>
      <w:r w:rsidRPr="008E5F9D">
        <w:rPr>
          <w:lang w:val="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87A49" w:rsidRDefault="00D87A49" w:rsidP="002F1548">
      <w:pPr>
        <w:spacing w:line="100" w:lineRule="atLeast"/>
        <w:ind w:firstLine="540"/>
        <w:jc w:val="both"/>
        <w:rPr>
          <w:bCs/>
          <w:lang w:val="ru-RU"/>
        </w:rPr>
      </w:pPr>
      <w:r w:rsidRPr="008E5F9D">
        <w:rPr>
          <w:bCs/>
          <w:lang w:val="ru-RU"/>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87A49" w:rsidRPr="002F1548" w:rsidRDefault="00D87A49" w:rsidP="002F1548">
      <w:pPr>
        <w:spacing w:line="100" w:lineRule="atLeast"/>
        <w:ind w:firstLine="540"/>
        <w:jc w:val="both"/>
        <w:rPr>
          <w:bCs/>
          <w:lang w:val="ru-RU"/>
        </w:rPr>
      </w:pPr>
      <w:r w:rsidRPr="002F1548">
        <w:rPr>
          <w:lang w:val="ru-RU"/>
        </w:rPr>
        <w:t>2.</w:t>
      </w:r>
      <w:r>
        <w:rPr>
          <w:lang w:val="ru-RU"/>
        </w:rPr>
        <w:t>6.2</w:t>
      </w:r>
      <w:r w:rsidRPr="002F1548">
        <w:rPr>
          <w:lang w:val="ru-RU"/>
        </w:rPr>
        <w:t>. Требование к заявлению:</w:t>
      </w:r>
    </w:p>
    <w:p w:rsidR="00D87A49" w:rsidRPr="002F1548" w:rsidRDefault="00D87A49" w:rsidP="002F1548">
      <w:pPr>
        <w:spacing w:line="100" w:lineRule="atLeast"/>
        <w:ind w:firstLine="709"/>
        <w:jc w:val="both"/>
        <w:rPr>
          <w:lang w:val="ru-RU"/>
        </w:rPr>
      </w:pPr>
      <w:r w:rsidRPr="002F1548">
        <w:rPr>
          <w:lang w:val="ru-RU"/>
        </w:rPr>
        <w:t>Заявление должно содержать следующие сведения:</w:t>
      </w:r>
    </w:p>
    <w:p w:rsidR="00D87A49" w:rsidRPr="002F1548" w:rsidRDefault="00D87A49" w:rsidP="002F1548">
      <w:pPr>
        <w:spacing w:line="100" w:lineRule="atLeast"/>
        <w:ind w:firstLine="709"/>
        <w:jc w:val="both"/>
        <w:rPr>
          <w:lang w:val="ru-RU"/>
        </w:rPr>
      </w:pPr>
      <w:r w:rsidRPr="002F1548">
        <w:rPr>
          <w:lang w:val="ru-RU"/>
        </w:rPr>
        <w:t>- наименование органа местного самоуправления, в который направляется письменное заявление;</w:t>
      </w:r>
    </w:p>
    <w:p w:rsidR="00D87A49" w:rsidRPr="002F1548" w:rsidRDefault="00D87A49" w:rsidP="002F1548">
      <w:pPr>
        <w:spacing w:line="100" w:lineRule="atLeast"/>
        <w:ind w:firstLine="709"/>
        <w:jc w:val="both"/>
        <w:rPr>
          <w:lang w:val="ru-RU"/>
        </w:rPr>
      </w:pPr>
      <w:r w:rsidRPr="002F1548">
        <w:rPr>
          <w:lang w:val="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87A49" w:rsidRPr="002F1548" w:rsidRDefault="00D87A49" w:rsidP="002F1548">
      <w:pPr>
        <w:spacing w:line="100" w:lineRule="atLeast"/>
        <w:ind w:firstLine="709"/>
        <w:jc w:val="both"/>
        <w:rPr>
          <w:lang w:val="ru-RU"/>
        </w:rPr>
      </w:pPr>
      <w:r w:rsidRPr="002F1548">
        <w:rPr>
          <w:lang w:val="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2F1548">
        <w:rPr>
          <w:bCs/>
          <w:lang w:val="ru-RU"/>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D87A49" w:rsidRDefault="00D87A49" w:rsidP="008E5F9D">
      <w:pPr>
        <w:spacing w:line="100" w:lineRule="atLeast"/>
        <w:ind w:firstLine="540"/>
        <w:jc w:val="both"/>
        <w:rPr>
          <w:bCs/>
          <w:lang w:val="ru-RU"/>
        </w:rPr>
      </w:pPr>
    </w:p>
    <w:p w:rsidR="00D87A49" w:rsidRPr="00590EF3" w:rsidRDefault="00D87A49" w:rsidP="00590EF3">
      <w:pPr>
        <w:spacing w:line="100" w:lineRule="atLeast"/>
        <w:ind w:firstLine="567"/>
        <w:jc w:val="both"/>
        <w:rPr>
          <w:lang w:val="ru-RU"/>
        </w:rPr>
      </w:pPr>
      <w:r>
        <w:rPr>
          <w:lang w:val="ru-RU"/>
        </w:rPr>
        <w:t xml:space="preserve">2.6.3. </w:t>
      </w:r>
      <w:r w:rsidRPr="00590EF3">
        <w:rPr>
          <w:spacing w:val="1"/>
          <w:lang w:val="ru-RU"/>
        </w:rPr>
        <w:t xml:space="preserve">Заявитель вправе представить заявление и прилагаемые к нему документы </w:t>
      </w:r>
      <w:r w:rsidRPr="00590EF3">
        <w:rPr>
          <w:lang w:val="ru-RU"/>
        </w:rPr>
        <w:t>для получения муниципальной услуги:</w:t>
      </w:r>
    </w:p>
    <w:p w:rsidR="00D87A49" w:rsidRPr="00590EF3" w:rsidRDefault="00D87A49" w:rsidP="00590EF3">
      <w:pPr>
        <w:ind w:left="5"/>
        <w:rPr>
          <w:spacing w:val="1"/>
          <w:lang w:val="ru-RU"/>
        </w:rPr>
      </w:pPr>
      <w:r w:rsidRPr="00590EF3">
        <w:rPr>
          <w:spacing w:val="1"/>
          <w:lang w:val="ru-RU"/>
        </w:rPr>
        <w:t>- на бумажном носителе лично;</w:t>
      </w:r>
      <w:r w:rsidRPr="00590EF3">
        <w:rPr>
          <w:spacing w:val="1"/>
          <w:lang w:val="ru-RU"/>
        </w:rPr>
        <w:br/>
        <w:t>- посредством почтового отправления с уведомлением о вручении;</w:t>
      </w:r>
    </w:p>
    <w:p w:rsidR="00D87A49" w:rsidRPr="00590EF3" w:rsidRDefault="00D87A49" w:rsidP="00590EF3">
      <w:pPr>
        <w:rPr>
          <w:spacing w:val="1"/>
          <w:lang w:val="ru-RU"/>
        </w:rPr>
      </w:pPr>
      <w:r w:rsidRPr="00590EF3">
        <w:rPr>
          <w:spacing w:val="1"/>
          <w:lang w:val="ru-RU"/>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p>
    <w:p w:rsidR="00D87A49" w:rsidRPr="00590EF3" w:rsidRDefault="00D87A49" w:rsidP="00590EF3">
      <w:pPr>
        <w:rPr>
          <w:lang w:val="ru-RU"/>
        </w:rPr>
      </w:pPr>
      <w:r w:rsidRPr="00590EF3">
        <w:rPr>
          <w:spacing w:val="1"/>
          <w:lang w:val="ru-RU"/>
        </w:rPr>
        <w:t>-посредством многофункционального центра предоставления государственных и муниципальных услуг (МФЦ).</w:t>
      </w:r>
      <w:r w:rsidRPr="00590EF3">
        <w:rPr>
          <w:spacing w:val="1"/>
          <w:lang w:val="ru-RU"/>
        </w:rPr>
        <w:b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590EF3">
        <w:rPr>
          <w:lang w:val="ru-RU"/>
        </w:rPr>
        <w:t xml:space="preserve"> </w:t>
      </w:r>
    </w:p>
    <w:p w:rsidR="00D87A49" w:rsidRPr="00826087" w:rsidRDefault="00D87A49" w:rsidP="00826087">
      <w:pPr>
        <w:ind w:left="5"/>
        <w:rPr>
          <w:lang w:val="ru-RU"/>
        </w:rPr>
      </w:pPr>
      <w:r w:rsidRPr="00590EF3">
        <w:rPr>
          <w:lang w:val="ru-RU"/>
        </w:rPr>
        <w:t>- лично гражданином, либо уполномоченным в установленном порядке</w:t>
      </w:r>
      <w:r w:rsidRPr="00826087">
        <w:rPr>
          <w:lang w:val="ru-RU"/>
        </w:rPr>
        <w:t xml:space="preserve"> лицом.</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Pr>
          <w:lang w:val="ru-RU"/>
        </w:rPr>
        <w:t>2.6.4</w:t>
      </w:r>
      <w:r w:rsidRPr="00620DD3">
        <w:rPr>
          <w:lang w:val="ru-RU"/>
        </w:rPr>
        <w:t>. В соответствии с Федеральным законодательством заявитель вправе</w:t>
      </w:r>
      <w:r>
        <w:rPr>
          <w:lang w:val="ru-RU"/>
        </w:rPr>
        <w:t xml:space="preserve"> по собственной инициативе предо</w:t>
      </w:r>
      <w:r w:rsidRPr="00620DD3">
        <w:rPr>
          <w:lang w:val="ru-RU"/>
        </w:rPr>
        <w:t>став</w:t>
      </w:r>
      <w:r>
        <w:rPr>
          <w:lang w:val="ru-RU"/>
        </w:rPr>
        <w:t>и</w:t>
      </w:r>
      <w:r w:rsidRPr="00620DD3">
        <w:rPr>
          <w:lang w:val="ru-RU"/>
        </w:rPr>
        <w:t>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D87A49"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Pr>
          <w:lang w:val="ru-RU"/>
        </w:rPr>
        <w:t>2.6.5</w:t>
      </w:r>
      <w:r w:rsidRPr="00620DD3">
        <w:rPr>
          <w:lang w:val="ru-RU"/>
        </w:rPr>
        <w:t>. В случае если заявление и вышеуказанные документы представлены в Администраци</w:t>
      </w:r>
      <w:r>
        <w:rPr>
          <w:lang w:val="ru-RU"/>
        </w:rPr>
        <w:t>ю</w:t>
      </w:r>
      <w:r w:rsidRPr="00620DD3">
        <w:rPr>
          <w:lang w:val="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D87A49"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spacing w:val="1"/>
          <w:lang w:val="ru-RU" w:eastAsia="ru-RU"/>
        </w:rPr>
      </w:pPr>
      <w:r w:rsidRPr="00826087">
        <w:rPr>
          <w:lang w:val="ru-RU"/>
        </w:rPr>
        <w:t>2.6.</w:t>
      </w:r>
      <w:r>
        <w:rPr>
          <w:lang w:val="ru-RU"/>
        </w:rPr>
        <w:t>6</w:t>
      </w:r>
      <w:r w:rsidRPr="00826087">
        <w:rPr>
          <w:lang w:val="ru-RU"/>
        </w:rPr>
        <w:t>. Запрещено требовать</w:t>
      </w:r>
      <w:r w:rsidRPr="00826087">
        <w:rPr>
          <w:spacing w:val="1"/>
          <w:lang w:val="ru-RU" w:eastAsia="ru-RU"/>
        </w:rPr>
        <w:t xml:space="preserve"> от заявителя:</w:t>
      </w:r>
    </w:p>
    <w:p w:rsidR="00D87A49"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pacing w:val="1"/>
          <w:lang w:val="ru-RU" w:eastAsia="ru-RU"/>
        </w:rPr>
      </w:pPr>
      <w:r w:rsidRPr="00826087">
        <w:rPr>
          <w:spacing w:val="1"/>
          <w:lang w:val="ru-RU"/>
        </w:rPr>
        <w:t>-</w:t>
      </w:r>
      <w:r w:rsidRPr="00826087">
        <w:rPr>
          <w:spacing w:val="1"/>
          <w:lang w:val="ru-RU"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26087">
        <w:rPr>
          <w:spacing w:val="1"/>
          <w:lang w:val="ru-RU"/>
        </w:rPr>
        <w:t xml:space="preserve">муниципальной </w:t>
      </w:r>
      <w:r w:rsidRPr="00826087">
        <w:rPr>
          <w:spacing w:val="1"/>
          <w:lang w:val="ru-RU" w:eastAsia="ru-RU"/>
        </w:rPr>
        <w:t>услуги;</w:t>
      </w:r>
    </w:p>
    <w:p w:rsidR="00D87A49"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pacing w:val="1"/>
          <w:lang w:val="ru-RU"/>
        </w:rPr>
      </w:pPr>
      <w:r w:rsidRPr="00826087">
        <w:rPr>
          <w:spacing w:val="1"/>
          <w:lang w:val="ru-RU"/>
        </w:rPr>
        <w:t>-</w:t>
      </w:r>
      <w:r w:rsidRPr="00826087">
        <w:rPr>
          <w:spacing w:val="1"/>
          <w:lang w:val="ru-RU"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26087">
        <w:rPr>
          <w:spacing w:val="1"/>
          <w:lang w:val="ru-RU"/>
        </w:rPr>
        <w:t>муниципальных</w:t>
      </w:r>
      <w:r w:rsidRPr="00826087">
        <w:rPr>
          <w:spacing w:val="1"/>
          <w:lang w:val="ru-RU" w:eastAsia="ru-RU"/>
        </w:rPr>
        <w:t xml:space="preserve"> органов, предоставляющих </w:t>
      </w:r>
      <w:r w:rsidRPr="00826087">
        <w:rPr>
          <w:spacing w:val="1"/>
          <w:lang w:val="ru-RU"/>
        </w:rPr>
        <w:t>муниципальной</w:t>
      </w:r>
      <w:r w:rsidRPr="00826087">
        <w:rPr>
          <w:spacing w:val="1"/>
          <w:lang w:val="ru-RU"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Pr="00826087">
        <w:rPr>
          <w:spacing w:val="1"/>
          <w:lang w:val="ru-RU"/>
        </w:rPr>
        <w:t>;</w:t>
      </w:r>
    </w:p>
    <w:p w:rsidR="00D87A49"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pacing w:val="1"/>
          <w:lang w:val="ru-RU"/>
        </w:rPr>
      </w:pPr>
    </w:p>
    <w:p w:rsidR="00D87A49" w:rsidRDefault="00D87A49" w:rsidP="002F1548">
      <w:pPr>
        <w:spacing w:line="100" w:lineRule="atLeast"/>
        <w:ind w:left="10" w:hanging="10"/>
        <w:jc w:val="center"/>
        <w:rPr>
          <w:b/>
          <w:lang w:val="ru-RU"/>
        </w:rPr>
      </w:pPr>
      <w:r w:rsidRPr="002F1548">
        <w:rPr>
          <w:b/>
          <w:lang w:val="ru-RU"/>
        </w:rPr>
        <w:t>2.7. Исчерпывающий перечень документов, необходимых в соответствии</w:t>
      </w:r>
    </w:p>
    <w:p w:rsidR="00D87A49" w:rsidRDefault="00D87A49" w:rsidP="002F1548">
      <w:pPr>
        <w:spacing w:line="100" w:lineRule="atLeast"/>
        <w:ind w:left="10" w:hanging="10"/>
        <w:jc w:val="center"/>
        <w:rPr>
          <w:lang w:val="ru-RU"/>
        </w:rPr>
      </w:pPr>
      <w:r w:rsidRPr="002F1548">
        <w:rPr>
          <w:b/>
          <w:lang w:val="ru-RU"/>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87A49" w:rsidRDefault="00D87A49" w:rsidP="00987A19">
      <w:pPr>
        <w:spacing w:line="100" w:lineRule="atLeast"/>
        <w:ind w:left="10" w:firstLine="416"/>
        <w:jc w:val="both"/>
        <w:rPr>
          <w:lang w:val="ru-RU"/>
        </w:rPr>
      </w:pPr>
      <w:r>
        <w:rPr>
          <w:lang w:val="ru-RU"/>
        </w:rPr>
        <w:t xml:space="preserve">2.7.1 </w:t>
      </w:r>
      <w:r w:rsidRPr="00987A19">
        <w:rPr>
          <w:lang w:val="ru-RU"/>
        </w:rPr>
        <w:t>Исчерпывающий перечень документов, необходимых для предоставления муниципальной услуги</w:t>
      </w:r>
      <w:r>
        <w:rPr>
          <w:lang w:val="ru-RU"/>
        </w:rPr>
        <w:t>,</w:t>
      </w:r>
      <w:r w:rsidRPr="00987A19">
        <w:rPr>
          <w:lang w:val="ru-RU"/>
        </w:rPr>
        <w:t xml:space="preserve"> запрашиваемые Администрацией в рамках межведомственного информационного взаимодействия</w:t>
      </w:r>
      <w:r>
        <w:rPr>
          <w:lang w:val="ru-RU"/>
        </w:rPr>
        <w:t>:</w:t>
      </w:r>
    </w:p>
    <w:p w:rsidR="00D87A49" w:rsidRPr="002F1548" w:rsidRDefault="00D87A49" w:rsidP="00987A19">
      <w:pPr>
        <w:spacing w:line="100" w:lineRule="atLeast"/>
        <w:ind w:left="10" w:firstLine="416"/>
        <w:jc w:val="both"/>
        <w:rPr>
          <w:lang w:val="ru-RU"/>
        </w:rPr>
      </w:pPr>
      <w:r w:rsidRPr="00987A19">
        <w:rPr>
          <w:lang w:val="ru-RU"/>
        </w:rPr>
        <w:t xml:space="preserve"> </w:t>
      </w:r>
      <w:r>
        <w:rPr>
          <w:lang w:val="ru-RU"/>
        </w:rPr>
        <w:t xml:space="preserve"> </w:t>
      </w:r>
      <w:r w:rsidRPr="002F1548">
        <w:rPr>
          <w:bCs/>
          <w:lang w:val="ru-RU"/>
        </w:rPr>
        <w:t>- правоустанавливающие и (или) правоудостоверяющие документы на объект (объекты) адресации;</w:t>
      </w:r>
    </w:p>
    <w:p w:rsidR="00D87A49" w:rsidRPr="002F1548" w:rsidRDefault="00D87A49" w:rsidP="002F1548">
      <w:pPr>
        <w:spacing w:line="100" w:lineRule="atLeast"/>
        <w:ind w:firstLine="709"/>
        <w:jc w:val="both"/>
        <w:rPr>
          <w:bCs/>
          <w:lang w:val="ru-RU"/>
        </w:rPr>
      </w:pPr>
      <w:r w:rsidRPr="002F1548">
        <w:rPr>
          <w:bCs/>
          <w:lang w:val="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7A49" w:rsidRPr="002F1548" w:rsidRDefault="00D87A49" w:rsidP="002F1548">
      <w:pPr>
        <w:spacing w:line="100" w:lineRule="atLeast"/>
        <w:ind w:firstLine="709"/>
        <w:jc w:val="both"/>
        <w:rPr>
          <w:bCs/>
          <w:lang w:val="ru-RU"/>
        </w:rPr>
      </w:pPr>
      <w:r w:rsidRPr="002F1548">
        <w:rPr>
          <w:bCs/>
          <w:lang w:val="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87A49" w:rsidRPr="002F1548" w:rsidRDefault="00D87A49" w:rsidP="002F1548">
      <w:pPr>
        <w:spacing w:line="100" w:lineRule="atLeast"/>
        <w:ind w:firstLine="709"/>
        <w:jc w:val="both"/>
        <w:rPr>
          <w:bCs/>
          <w:lang w:val="ru-RU"/>
        </w:rPr>
      </w:pPr>
      <w:r w:rsidRPr="002F1548">
        <w:rPr>
          <w:bCs/>
          <w:lang w:val="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7A49" w:rsidRPr="002F1548" w:rsidRDefault="00D87A49" w:rsidP="002F1548">
      <w:pPr>
        <w:spacing w:line="100" w:lineRule="atLeast"/>
        <w:ind w:firstLine="709"/>
        <w:jc w:val="both"/>
        <w:rPr>
          <w:bCs/>
          <w:lang w:val="ru-RU"/>
        </w:rPr>
      </w:pPr>
      <w:r w:rsidRPr="002F1548">
        <w:rPr>
          <w:bCs/>
          <w:lang w:val="ru-RU"/>
        </w:rPr>
        <w:t>- кадастровый паспорт объекта адресации (в случае присвоения адреса объекту адресации, поставленному на кадастровый учет);</w:t>
      </w:r>
    </w:p>
    <w:p w:rsidR="00D87A49" w:rsidRPr="002F1548" w:rsidRDefault="00D87A49" w:rsidP="002F1548">
      <w:pPr>
        <w:spacing w:line="100" w:lineRule="atLeast"/>
        <w:ind w:firstLine="709"/>
        <w:jc w:val="both"/>
        <w:rPr>
          <w:bCs/>
          <w:lang w:val="ru-RU"/>
        </w:rPr>
      </w:pPr>
      <w:r>
        <w:rPr>
          <w:bCs/>
          <w:lang w:val="ru-RU"/>
        </w:rPr>
        <w:t xml:space="preserve">- </w:t>
      </w:r>
      <w:r w:rsidRPr="002F1548">
        <w:rPr>
          <w:bCs/>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87A49" w:rsidRPr="002F1548" w:rsidRDefault="00D87A49" w:rsidP="002F1548">
      <w:pPr>
        <w:spacing w:line="100" w:lineRule="atLeast"/>
        <w:ind w:firstLine="709"/>
        <w:jc w:val="both"/>
        <w:rPr>
          <w:bCs/>
          <w:lang w:val="ru-RU"/>
        </w:rPr>
      </w:pPr>
      <w:r w:rsidRPr="002F1548">
        <w:rPr>
          <w:bCs/>
          <w:lang w:val="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7A49" w:rsidRPr="002F1548" w:rsidRDefault="00D87A49" w:rsidP="002F1548">
      <w:pPr>
        <w:spacing w:line="100" w:lineRule="atLeast"/>
        <w:ind w:firstLine="709"/>
        <w:jc w:val="both"/>
        <w:rPr>
          <w:bCs/>
          <w:lang w:val="ru-RU"/>
        </w:rPr>
      </w:pPr>
      <w:r w:rsidRPr="002F1548">
        <w:rPr>
          <w:bCs/>
          <w:lang w:val="ru-RU"/>
        </w:rPr>
        <w:t>-  кадастровая выписка об объекте недвижимости, который снят с учета (в случае аннулирования адреса объекта адресации</w:t>
      </w:r>
      <w:r>
        <w:rPr>
          <w:bCs/>
          <w:lang w:val="ru-RU"/>
        </w:rPr>
        <w:t>)</w:t>
      </w:r>
      <w:r w:rsidRPr="002F1548">
        <w:rPr>
          <w:bCs/>
          <w:lang w:val="ru-RU"/>
        </w:rPr>
        <w:t>;</w:t>
      </w:r>
    </w:p>
    <w:p w:rsidR="00D87A49" w:rsidRPr="002F1548" w:rsidRDefault="00D87A49" w:rsidP="002F1548">
      <w:pPr>
        <w:spacing w:line="100" w:lineRule="atLeast"/>
        <w:ind w:firstLine="540"/>
        <w:jc w:val="both"/>
        <w:rPr>
          <w:lang w:val="ru-RU"/>
        </w:rPr>
      </w:pPr>
      <w:r w:rsidRPr="002F1548">
        <w:rPr>
          <w:bCs/>
          <w:lang w:val="ru-RU"/>
        </w:rPr>
        <w:t>-  уведомление об отсутствии в государственном кадастре недвижимости запрашиваемых сведений по объекту адресации (в случае аннулир</w:t>
      </w:r>
      <w:r>
        <w:rPr>
          <w:bCs/>
          <w:lang w:val="ru-RU"/>
        </w:rPr>
        <w:t>ования адреса объекта адресации).</w:t>
      </w:r>
    </w:p>
    <w:p w:rsidR="00D87A49" w:rsidRPr="002F1548" w:rsidRDefault="00D87A49" w:rsidP="002F1548">
      <w:pPr>
        <w:spacing w:line="100" w:lineRule="atLeast"/>
        <w:ind w:firstLine="709"/>
        <w:jc w:val="both"/>
        <w:rPr>
          <w:lang w:val="ru-RU"/>
        </w:rPr>
      </w:pPr>
      <w:r w:rsidRPr="002F1548">
        <w:rPr>
          <w:lang w:val="ru-RU"/>
        </w:rPr>
        <w:t>2.</w:t>
      </w:r>
      <w:r>
        <w:rPr>
          <w:lang w:val="ru-RU"/>
        </w:rPr>
        <w:t>7</w:t>
      </w:r>
      <w:r w:rsidRPr="002F1548">
        <w:rPr>
          <w:lang w:val="ru-RU"/>
        </w:rPr>
        <w:t>.</w:t>
      </w:r>
      <w:r>
        <w:rPr>
          <w:lang w:val="ru-RU"/>
        </w:rPr>
        <w:t>2.</w:t>
      </w:r>
      <w:r w:rsidRPr="002F1548">
        <w:rPr>
          <w:lang w:val="ru-RU"/>
        </w:rPr>
        <w:t xml:space="preserve"> Заявитель (уполномоченное лицо) вправе представить документы, указанные в пункте 2.7</w:t>
      </w:r>
      <w:r>
        <w:rPr>
          <w:lang w:val="ru-RU"/>
        </w:rPr>
        <w:t>.1.</w:t>
      </w:r>
      <w:r w:rsidRPr="002F1548">
        <w:rPr>
          <w:lang w:val="ru-RU"/>
        </w:rPr>
        <w:t xml:space="preserve"> настоящего административного регламента по собственной инициативе.</w:t>
      </w:r>
    </w:p>
    <w:p w:rsidR="00D87A49" w:rsidRPr="00826087"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12" w:name="_Toc300216363"/>
      <w:r>
        <w:rPr>
          <w:b/>
          <w:bCs/>
          <w:lang w:val="ru-RU"/>
        </w:rPr>
        <w:t>2.8</w:t>
      </w:r>
      <w:r w:rsidRPr="00620DD3">
        <w:rPr>
          <w:b/>
          <w:bCs/>
          <w:lang w:val="ru-RU"/>
        </w:rPr>
        <w:t>. Исчерпывающий перечень оснований для отказа в приеме документов, необходимых для предоставления муниципальной услуги</w:t>
      </w:r>
      <w:bookmarkEnd w:id="12"/>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Администрация отказывает в приеме документов в следующих случаях:</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1) заявителем представлены не все документы, указанные в пункте 2.6.1. Регламента;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2) наличие приписок, помарок, подчисток, зачеркнутых слов, сторонних надписей на заявлении или на представленных документах;</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3) документы не поддаются прочтению, содержат нецензурные или оскорбительные выражения, обращения.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13" w:name="_Toc300216364"/>
      <w:r>
        <w:rPr>
          <w:b/>
          <w:bCs/>
          <w:lang w:val="ru-RU"/>
        </w:rPr>
        <w:t>2.9</w:t>
      </w:r>
      <w:r w:rsidRPr="00620DD3">
        <w:rPr>
          <w:b/>
          <w:bCs/>
          <w:lang w:val="ru-RU"/>
        </w:rPr>
        <w:t>. Исчерпывающий перечень оснований для отказа в предоставлении муниципальной услуги</w:t>
      </w:r>
      <w:bookmarkEnd w:id="13"/>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Администрация отказывает в предоставлении муниципальной услуги  при наличии </w:t>
      </w:r>
      <w:r w:rsidRPr="00620DD3">
        <w:rPr>
          <w:shd w:val="clear" w:color="auto" w:fill="FFFFFF"/>
          <w:lang w:val="ru-RU"/>
        </w:rPr>
        <w:t>хотя бы одного из следующих оснований</w:t>
      </w:r>
      <w:r w:rsidRPr="00620DD3">
        <w:rPr>
          <w:lang w:val="ru-RU"/>
        </w:rPr>
        <w:t>:</w:t>
      </w:r>
    </w:p>
    <w:p w:rsidR="00D87A49" w:rsidRPr="00620DD3" w:rsidRDefault="00D87A49" w:rsidP="00620DD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обращение с заявлением лица, не имеющего право на получение данной услуги;</w:t>
      </w:r>
    </w:p>
    <w:p w:rsidR="00D87A49" w:rsidRPr="00620DD3" w:rsidRDefault="00D87A49" w:rsidP="00620DD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w:t>
      </w:r>
      <w:r>
        <w:rPr>
          <w:lang w:val="ru-RU"/>
        </w:rPr>
        <w:t xml:space="preserve">елем </w:t>
      </w:r>
      <w:r w:rsidRPr="00620DD3">
        <w:rPr>
          <w:lang w:val="ru-RU"/>
        </w:rPr>
        <w:t>по собственной инициативе;</w:t>
      </w:r>
    </w:p>
    <w:p w:rsidR="00D87A49" w:rsidRPr="00620DD3" w:rsidRDefault="00D87A49" w:rsidP="00620DD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документы, обязанность по предоставлению которых возложена на заявителя</w:t>
      </w:r>
      <w:r>
        <w:rPr>
          <w:lang w:val="ru-RU"/>
        </w:rPr>
        <w:t xml:space="preserve">, </w:t>
      </w:r>
      <w:r w:rsidRPr="00620DD3">
        <w:rPr>
          <w:lang w:val="ru-RU"/>
        </w:rPr>
        <w:t>выданы с нарушением порядка, установленного законодательством Российской Федерации;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870132"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14" w:name="_Toc300152910"/>
      <w:bookmarkStart w:id="15" w:name="_Toc300216366"/>
      <w:r>
        <w:rPr>
          <w:b/>
          <w:bCs/>
          <w:lang w:val="ru-RU"/>
        </w:rPr>
        <w:t>2.10</w:t>
      </w:r>
      <w:r w:rsidRPr="00620DD3">
        <w:rPr>
          <w:b/>
          <w:bCs/>
          <w:lang w:val="ru-RU"/>
        </w:rPr>
        <w:t>. Размер платы, взимаемой с заявителя при предоставлении муниципальной услуги, и способы её взимания</w:t>
      </w:r>
      <w:bookmarkEnd w:id="14"/>
      <w:bookmarkEnd w:id="15"/>
    </w:p>
    <w:p w:rsidR="00D87A49" w:rsidRPr="00BE0901" w:rsidRDefault="00D87A49" w:rsidP="00870132">
      <w:pPr>
        <w:autoSpaceDE w:val="0"/>
        <w:autoSpaceDN w:val="0"/>
        <w:adjustRightInd w:val="0"/>
        <w:ind w:left="5" w:firstLine="720"/>
        <w:outlineLvl w:val="1"/>
        <w:rPr>
          <w:bCs/>
          <w:lang w:val="ru-RU"/>
        </w:rPr>
      </w:pPr>
      <w:bookmarkStart w:id="16" w:name="_Toc300216367"/>
      <w:r w:rsidRPr="00870132">
        <w:rPr>
          <w:bCs/>
          <w:lang w:val="ru-RU"/>
        </w:rPr>
        <w:t>Муниципальная услуга предоставляется бесплатно</w:t>
      </w:r>
      <w:r w:rsidRPr="00BE0901">
        <w:rPr>
          <w:bCs/>
          <w:lang w:val="ru-RU"/>
        </w:rPr>
        <w:t>.</w:t>
      </w: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Pr>
          <w:b/>
          <w:bCs/>
          <w:lang w:val="ru-RU"/>
        </w:rPr>
        <w:t>2.11</w:t>
      </w:r>
      <w:r w:rsidRPr="00620DD3">
        <w:rPr>
          <w:b/>
          <w:bCs/>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17" w:name="_Toc300216368"/>
      <w:r>
        <w:rPr>
          <w:b/>
          <w:bCs/>
          <w:lang w:val="ru-RU"/>
        </w:rPr>
        <w:t>2.12</w:t>
      </w:r>
      <w:r w:rsidRPr="00620DD3">
        <w:rPr>
          <w:b/>
          <w:bCs/>
          <w:lang w:val="ru-RU"/>
        </w:rPr>
        <w:t>. Срок регистрации запроса заявителя о предоставлении муниципальной услуги</w:t>
      </w:r>
      <w:bookmarkEnd w:id="17"/>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Срок регистрации запроса заявителя должностным лицом Администрации не должен превышать 15 минут.</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ind w:firstLine="360"/>
        <w:jc w:val="center"/>
        <w:rPr>
          <w:b/>
          <w:lang w:val="ru-RU" w:eastAsia="ar-SA"/>
        </w:rPr>
      </w:pPr>
      <w:bookmarkStart w:id="18" w:name="_Toc300216370"/>
      <w:r>
        <w:rPr>
          <w:b/>
          <w:lang w:val="ru-RU"/>
        </w:rPr>
        <w:t>2.13</w:t>
      </w:r>
      <w:r w:rsidRPr="00620DD3">
        <w:rPr>
          <w:b/>
          <w:lang w:val="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A49" w:rsidRPr="00620DD3" w:rsidRDefault="00D87A49" w:rsidP="00620DD3">
      <w:pPr>
        <w:ind w:firstLine="360"/>
        <w:jc w:val="both"/>
        <w:rPr>
          <w:lang w:val="ru-RU"/>
        </w:rPr>
      </w:pPr>
      <w:r w:rsidRPr="00620DD3">
        <w:rPr>
          <w:lang w:val="ru-RU"/>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87A49" w:rsidRPr="00620DD3" w:rsidRDefault="00D87A49" w:rsidP="00620DD3">
      <w:pPr>
        <w:ind w:firstLine="360"/>
        <w:jc w:val="both"/>
        <w:rPr>
          <w:lang w:val="ru-RU"/>
        </w:rPr>
      </w:pPr>
      <w:r w:rsidRPr="00620DD3">
        <w:rPr>
          <w:lang w:val="ru-RU"/>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D87A49" w:rsidRPr="00620DD3" w:rsidRDefault="00D87A49" w:rsidP="00620DD3">
      <w:pPr>
        <w:ind w:firstLine="360"/>
        <w:jc w:val="both"/>
        <w:rPr>
          <w:lang w:val="ru-RU"/>
        </w:rPr>
      </w:pPr>
      <w:r w:rsidRPr="00620DD3">
        <w:rPr>
          <w:lang w:val="ru-RU"/>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D87A49" w:rsidRPr="00620DD3" w:rsidRDefault="00D87A49" w:rsidP="00620DD3">
      <w:pPr>
        <w:ind w:firstLine="360"/>
        <w:jc w:val="both"/>
        <w:rPr>
          <w:lang w:val="ru-RU"/>
        </w:rPr>
      </w:pPr>
      <w:r w:rsidRPr="00620DD3">
        <w:rPr>
          <w:lang w:val="ru-RU"/>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87A49" w:rsidRPr="00620DD3" w:rsidRDefault="00D87A49" w:rsidP="00620DD3">
      <w:pPr>
        <w:ind w:firstLine="360"/>
        <w:jc w:val="both"/>
        <w:rPr>
          <w:lang w:val="ru-RU"/>
        </w:rPr>
      </w:pPr>
      <w:r w:rsidRPr="00620DD3">
        <w:rPr>
          <w:lang w:val="ru-RU"/>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D87A49" w:rsidRPr="00620DD3" w:rsidRDefault="00D87A49" w:rsidP="00620DD3">
      <w:pPr>
        <w:ind w:firstLine="360"/>
        <w:jc w:val="both"/>
        <w:rPr>
          <w:lang w:val="ru-RU"/>
        </w:rPr>
      </w:pPr>
      <w:r w:rsidRPr="00620DD3">
        <w:rPr>
          <w:lang w:val="ru-RU"/>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D87A49" w:rsidRPr="00620DD3" w:rsidRDefault="00D87A49" w:rsidP="00620DD3">
      <w:pPr>
        <w:ind w:firstLine="360"/>
        <w:jc w:val="both"/>
        <w:rPr>
          <w:lang w:val="ru-RU"/>
        </w:rPr>
      </w:pPr>
      <w:r w:rsidRPr="00620DD3">
        <w:rPr>
          <w:lang w:val="ru-RU"/>
        </w:rPr>
        <w:t>Информационные стенды должны быть максимально заметны, хорошо просматриваемы и функциональны. Они могут быть оборудованы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87A49" w:rsidRPr="00620DD3" w:rsidRDefault="00D87A49" w:rsidP="00620DD3">
      <w:pPr>
        <w:ind w:firstLine="360"/>
        <w:jc w:val="both"/>
        <w:rPr>
          <w:lang w:val="ru-RU"/>
        </w:rPr>
      </w:pPr>
      <w:r w:rsidRPr="00620DD3">
        <w:rPr>
          <w:lang w:val="ru-RU"/>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D87A49" w:rsidRPr="00620DD3" w:rsidRDefault="00D87A49" w:rsidP="00620DD3">
      <w:pPr>
        <w:ind w:firstLine="360"/>
        <w:jc w:val="both"/>
        <w:rPr>
          <w:lang w:val="ru-RU"/>
        </w:rPr>
      </w:pPr>
      <w:r w:rsidRPr="00620DD3">
        <w:rPr>
          <w:lang w:val="ru-RU"/>
        </w:rPr>
        <w:t>Места для приёма граждан оборудуются стульями и столами для возможности оформления документов.</w:t>
      </w:r>
    </w:p>
    <w:p w:rsidR="00D87A49" w:rsidRPr="00620DD3" w:rsidRDefault="00D87A49" w:rsidP="00620DD3">
      <w:pPr>
        <w:ind w:firstLine="360"/>
        <w:jc w:val="both"/>
        <w:rPr>
          <w:lang w:val="ru-RU"/>
        </w:rPr>
      </w:pPr>
      <w:r w:rsidRPr="00620DD3">
        <w:rPr>
          <w:lang w:val="ru-RU"/>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D87A49" w:rsidRPr="00620DD3" w:rsidRDefault="00D87A49" w:rsidP="00620DD3">
      <w:pPr>
        <w:ind w:firstLine="360"/>
        <w:jc w:val="both"/>
        <w:rPr>
          <w:lang w:val="ru-RU"/>
        </w:rPr>
      </w:pPr>
      <w:r w:rsidRPr="00620DD3">
        <w:rPr>
          <w:lang w:val="ru-RU"/>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D87A49" w:rsidRPr="00620DD3" w:rsidRDefault="00D87A49" w:rsidP="00620DD3">
      <w:pPr>
        <w:ind w:firstLine="360"/>
        <w:jc w:val="both"/>
        <w:rPr>
          <w:lang w:val="ru-RU"/>
        </w:rPr>
      </w:pPr>
      <w:r w:rsidRPr="00620DD3">
        <w:rPr>
          <w:lang w:val="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87A49" w:rsidRPr="00620DD3" w:rsidRDefault="00D87A49" w:rsidP="00620DD3">
      <w:pPr>
        <w:ind w:firstLine="360"/>
        <w:jc w:val="both"/>
        <w:rPr>
          <w:lang w:val="ru-RU"/>
        </w:rPr>
      </w:pPr>
      <w:r w:rsidRPr="00620DD3">
        <w:rPr>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7A49" w:rsidRPr="00620DD3" w:rsidRDefault="00D87A49" w:rsidP="00620DD3">
      <w:pPr>
        <w:ind w:firstLine="360"/>
        <w:jc w:val="both"/>
        <w:rPr>
          <w:lang w:val="ru-RU"/>
        </w:rPr>
      </w:pPr>
      <w:r w:rsidRPr="00620DD3">
        <w:rPr>
          <w:lang w:val="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D87A49" w:rsidRPr="00620DD3" w:rsidRDefault="00D87A49" w:rsidP="00620DD3">
      <w:pPr>
        <w:ind w:firstLine="360"/>
        <w:jc w:val="both"/>
        <w:rPr>
          <w:lang w:val="ru-RU"/>
        </w:rPr>
      </w:pPr>
      <w:r w:rsidRPr="00620DD3">
        <w:rPr>
          <w:lang w:val="ru-RU"/>
        </w:rPr>
        <w:t>- оказание помощи инвалидам в преодолении барьеров, мешающих получению ими муниципальной услуги наравне с другими лицами.</w:t>
      </w:r>
    </w:p>
    <w:p w:rsidR="00D87A49" w:rsidRPr="00620DD3" w:rsidRDefault="00D87A49" w:rsidP="00620DD3">
      <w:pPr>
        <w:ind w:firstLine="360"/>
        <w:jc w:val="both"/>
        <w:rPr>
          <w:lang w:val="ru-RU"/>
        </w:rPr>
      </w:pPr>
      <w:r w:rsidRPr="00620DD3">
        <w:rPr>
          <w:lang w:val="ru-RU"/>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87A49" w:rsidRPr="00620DD3" w:rsidRDefault="00D87A49" w:rsidP="00620DD3">
      <w:pPr>
        <w:ind w:firstLine="360"/>
        <w:jc w:val="both"/>
        <w:rPr>
          <w:lang w:val="ru-RU"/>
        </w:rPr>
      </w:pPr>
      <w:r w:rsidRPr="00620DD3">
        <w:rPr>
          <w:lang w:val="ru-RU"/>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D87A49" w:rsidRPr="00620DD3" w:rsidRDefault="00D87A49" w:rsidP="00620DD3">
      <w:pPr>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Pr>
          <w:b/>
          <w:bCs/>
          <w:lang w:val="ru-RU"/>
        </w:rPr>
        <w:t>2.14</w:t>
      </w:r>
      <w:r w:rsidRPr="00620DD3">
        <w:rPr>
          <w:b/>
          <w:bCs/>
          <w:lang w:val="ru-RU"/>
        </w:rPr>
        <w:t>. Показатели доступности и качества муниципальной услуги</w:t>
      </w:r>
      <w:bookmarkEnd w:id="18"/>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bookmarkStart w:id="19" w:name="_Toc300216371"/>
      <w:r w:rsidRPr="00620DD3">
        <w:rPr>
          <w:lang w:val="ru-RU"/>
        </w:rPr>
        <w:t>Показателями доступности и качества муниципальной услуги являются:</w:t>
      </w:r>
    </w:p>
    <w:p w:rsidR="00D87A49" w:rsidRPr="00620DD3" w:rsidRDefault="00D87A49" w:rsidP="00620DD3">
      <w:pPr>
        <w:numPr>
          <w:ilvl w:val="0"/>
          <w:numId w:val="8"/>
        </w:numPr>
        <w:tabs>
          <w:tab w:val="num" w:pos="540"/>
        </w:tabs>
        <w:ind w:left="0" w:firstLine="360"/>
        <w:jc w:val="both"/>
        <w:rPr>
          <w:lang w:val="ru-RU"/>
        </w:rPr>
      </w:pPr>
      <w:r w:rsidRPr="00620DD3">
        <w:rPr>
          <w:lang w:val="ru-RU"/>
        </w:rPr>
        <w:t>обеспечение информирования заявителей о месте нахождения и графике работы Администрации;</w:t>
      </w:r>
    </w:p>
    <w:p w:rsidR="00D87A49" w:rsidRPr="00620DD3" w:rsidRDefault="00D87A49" w:rsidP="00620DD3">
      <w:pPr>
        <w:numPr>
          <w:ilvl w:val="0"/>
          <w:numId w:val="8"/>
        </w:numPr>
        <w:tabs>
          <w:tab w:val="num" w:pos="540"/>
        </w:tabs>
        <w:ind w:left="0" w:firstLine="360"/>
        <w:jc w:val="both"/>
        <w:rPr>
          <w:lang w:val="ru-RU"/>
        </w:rPr>
      </w:pPr>
      <w:r w:rsidRPr="00620DD3">
        <w:rPr>
          <w:lang w:val="ru-RU"/>
        </w:rPr>
        <w:t>обеспечение информирования заявителей о порядке предоставления муниципальной услуги;</w:t>
      </w:r>
    </w:p>
    <w:p w:rsidR="00D87A49" w:rsidRPr="00620DD3" w:rsidRDefault="00D87A49" w:rsidP="00620DD3">
      <w:pPr>
        <w:numPr>
          <w:ilvl w:val="0"/>
          <w:numId w:val="8"/>
        </w:numPr>
        <w:tabs>
          <w:tab w:val="num" w:pos="540"/>
        </w:tabs>
        <w:ind w:left="0" w:firstLine="360"/>
        <w:jc w:val="both"/>
        <w:rPr>
          <w:lang w:val="ru-RU"/>
        </w:rPr>
      </w:pPr>
      <w:r w:rsidRPr="00620DD3">
        <w:rPr>
          <w:lang w:val="ru-RU"/>
        </w:rPr>
        <w:t>своевременность приёма заявителей в Администрации;</w:t>
      </w:r>
    </w:p>
    <w:p w:rsidR="00D87A49" w:rsidRPr="00620DD3" w:rsidRDefault="00D87A49" w:rsidP="00620DD3">
      <w:pPr>
        <w:numPr>
          <w:ilvl w:val="0"/>
          <w:numId w:val="8"/>
        </w:numPr>
        <w:tabs>
          <w:tab w:val="num" w:pos="540"/>
        </w:tabs>
        <w:ind w:left="0" w:firstLine="360"/>
        <w:jc w:val="both"/>
        <w:rPr>
          <w:lang w:val="ru-RU"/>
        </w:rPr>
      </w:pPr>
      <w:r w:rsidRPr="00620DD3">
        <w:rPr>
          <w:lang w:val="ru-RU"/>
        </w:rPr>
        <w:t>своевременность рассмотрения документов, представленных заявителем;</w:t>
      </w:r>
    </w:p>
    <w:p w:rsidR="00D87A49" w:rsidRPr="00620DD3" w:rsidRDefault="00D87A49" w:rsidP="00620DD3">
      <w:pPr>
        <w:numPr>
          <w:ilvl w:val="0"/>
          <w:numId w:val="8"/>
        </w:numPr>
        <w:tabs>
          <w:tab w:val="num" w:pos="540"/>
        </w:tabs>
        <w:ind w:left="0" w:firstLine="360"/>
        <w:jc w:val="both"/>
        <w:rPr>
          <w:lang w:val="ru-RU"/>
        </w:rPr>
      </w:pPr>
      <w:r w:rsidRPr="00620DD3">
        <w:rPr>
          <w:lang w:val="ru-RU"/>
        </w:rPr>
        <w:t>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D87A49" w:rsidRPr="00620DD3" w:rsidRDefault="00D87A49" w:rsidP="00620DD3">
      <w:pPr>
        <w:numPr>
          <w:ilvl w:val="0"/>
          <w:numId w:val="8"/>
        </w:numPr>
        <w:tabs>
          <w:tab w:val="num" w:pos="0"/>
          <w:tab w:val="num" w:pos="540"/>
        </w:tabs>
        <w:autoSpaceDE w:val="0"/>
        <w:autoSpaceDN w:val="0"/>
        <w:adjustRightInd w:val="0"/>
        <w:ind w:left="0" w:firstLine="360"/>
        <w:jc w:val="both"/>
        <w:rPr>
          <w:lang w:val="ru-RU"/>
        </w:rPr>
      </w:pPr>
      <w:r w:rsidRPr="00620DD3">
        <w:rPr>
          <w:lang w:val="ru-RU"/>
        </w:rPr>
        <w:t>отсутствие жалоб со стороны заявителей о защите нарушенных прав или законных интересов заявителей при получении муниципальной услуги;</w:t>
      </w:r>
    </w:p>
    <w:p w:rsidR="00D87A49" w:rsidRPr="00620DD3" w:rsidRDefault="00D87A49" w:rsidP="00620DD3">
      <w:pPr>
        <w:widowControl w:val="0"/>
        <w:numPr>
          <w:ilvl w:val="0"/>
          <w:numId w:val="8"/>
        </w:numPr>
        <w:tabs>
          <w:tab w:val="num" w:pos="0"/>
          <w:tab w:val="num" w:pos="540"/>
        </w:tabs>
        <w:autoSpaceDE w:val="0"/>
        <w:autoSpaceDN w:val="0"/>
        <w:adjustRightInd w:val="0"/>
        <w:ind w:left="0" w:firstLine="360"/>
        <w:jc w:val="both"/>
        <w:rPr>
          <w:lang w:val="ru-RU"/>
        </w:rPr>
      </w:pPr>
      <w:r w:rsidRPr="00620DD3">
        <w:rPr>
          <w:lang w:val="ru-RU"/>
        </w:rPr>
        <w:t>снижение среднего числа обращений заявителей для получения муниципальной услуги до 2 раз;</w:t>
      </w:r>
    </w:p>
    <w:p w:rsidR="00D87A49" w:rsidRPr="00620DD3" w:rsidRDefault="00D87A49" w:rsidP="00620DD3">
      <w:pPr>
        <w:numPr>
          <w:ilvl w:val="0"/>
          <w:numId w:val="8"/>
        </w:numPr>
        <w:tabs>
          <w:tab w:val="num" w:pos="0"/>
          <w:tab w:val="num" w:pos="540"/>
        </w:tabs>
        <w:ind w:left="0" w:firstLine="360"/>
        <w:jc w:val="both"/>
        <w:rPr>
          <w:lang w:val="ru-RU"/>
        </w:rPr>
      </w:pPr>
      <w:r w:rsidRPr="00620DD3">
        <w:rPr>
          <w:lang w:val="ru-RU"/>
        </w:rPr>
        <w:t>ожидание в очереди при обращении заявителя для получения муниципальной услуги не более 15 минут.</w:t>
      </w:r>
    </w:p>
    <w:p w:rsidR="00D87A49" w:rsidRPr="00620DD3" w:rsidRDefault="00D87A49" w:rsidP="00620DD3">
      <w:pPr>
        <w:tabs>
          <w:tab w:val="num" w:pos="1365"/>
        </w:tabs>
        <w:ind w:left="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 xml:space="preserve">3. </w:t>
      </w:r>
      <w:bookmarkEnd w:id="19"/>
      <w:r w:rsidRPr="00620DD3">
        <w:rPr>
          <w:b/>
          <w:bCs/>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A49" w:rsidRPr="00620DD3" w:rsidRDefault="00D87A49" w:rsidP="00620DD3">
      <w:pPr>
        <w:shd w:val="clear" w:color="auto" w:fill="FFFFFF"/>
        <w:tabs>
          <w:tab w:val="left" w:pos="1416"/>
        </w:tabs>
        <w:spacing w:line="322" w:lineRule="exact"/>
        <w:ind w:firstLine="360"/>
        <w:jc w:val="both"/>
        <w:rPr>
          <w:spacing w:val="-5"/>
          <w:lang w:val="ru-RU"/>
        </w:rPr>
      </w:pPr>
      <w:r w:rsidRPr="00620DD3">
        <w:rPr>
          <w:spacing w:val="-6"/>
          <w:lang w:val="ru-RU"/>
        </w:rPr>
        <w:t xml:space="preserve">Предоставление муниципальной услуги включает в себя следующие </w:t>
      </w:r>
      <w:r w:rsidRPr="00620DD3">
        <w:rPr>
          <w:spacing w:val="-5"/>
          <w:lang w:val="ru-RU"/>
        </w:rPr>
        <w:t>административные процедуры:</w:t>
      </w:r>
    </w:p>
    <w:p w:rsidR="00D87A49" w:rsidRPr="00620DD3" w:rsidRDefault="00D87A49" w:rsidP="00620DD3">
      <w:pPr>
        <w:numPr>
          <w:ilvl w:val="0"/>
          <w:numId w:val="9"/>
        </w:numPr>
        <w:tabs>
          <w:tab w:val="num" w:pos="0"/>
          <w:tab w:val="num" w:pos="540"/>
        </w:tabs>
        <w:autoSpaceDE w:val="0"/>
        <w:autoSpaceDN w:val="0"/>
        <w:adjustRightInd w:val="0"/>
        <w:ind w:left="0" w:firstLine="360"/>
        <w:jc w:val="both"/>
        <w:rPr>
          <w:lang w:val="ru-RU"/>
        </w:rPr>
      </w:pPr>
      <w:r w:rsidRPr="00620DD3">
        <w:rPr>
          <w:lang w:val="ru-RU"/>
        </w:rPr>
        <w:t>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D87A49" w:rsidRPr="00620DD3" w:rsidRDefault="00D87A49" w:rsidP="00620DD3">
      <w:pPr>
        <w:numPr>
          <w:ilvl w:val="0"/>
          <w:numId w:val="9"/>
        </w:numPr>
        <w:tabs>
          <w:tab w:val="num" w:pos="0"/>
          <w:tab w:val="num" w:pos="540"/>
        </w:tabs>
        <w:autoSpaceDE w:val="0"/>
        <w:autoSpaceDN w:val="0"/>
        <w:adjustRightInd w:val="0"/>
        <w:ind w:left="0" w:firstLine="360"/>
        <w:jc w:val="both"/>
        <w:rPr>
          <w:lang w:val="ru-RU"/>
        </w:rPr>
      </w:pPr>
      <w:r w:rsidRPr="00620DD3">
        <w:rPr>
          <w:lang w:val="ru-RU"/>
        </w:rPr>
        <w:t xml:space="preserve">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 принятие и оформление решения о присвоении адреса объекту </w:t>
      </w:r>
      <w:r>
        <w:rPr>
          <w:lang w:val="ru-RU"/>
        </w:rPr>
        <w:t>адресации;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уведомление заявителя о принятом решении и выдача (отправление) ему соответствующих документов.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Блок-схема предоставления муниципальной услуги представлена в приложении №1 к настоящему Административному регламенту.</w:t>
      </w:r>
    </w:p>
    <w:p w:rsidR="00D87A49" w:rsidRPr="00620DD3" w:rsidRDefault="00D87A49" w:rsidP="00620DD3">
      <w:pPr>
        <w:shd w:val="clear" w:color="auto" w:fill="FFFFFF"/>
        <w:tabs>
          <w:tab w:val="left" w:pos="1416"/>
        </w:tabs>
        <w:jc w:val="both"/>
        <w:rPr>
          <w:spacing w:val="-6"/>
          <w:lang w:val="ru-RU"/>
        </w:rPr>
      </w:pPr>
    </w:p>
    <w:p w:rsidR="00D87A49" w:rsidRPr="00620DD3" w:rsidRDefault="00D87A49" w:rsidP="00620DD3">
      <w:pPr>
        <w:ind w:firstLine="360"/>
        <w:jc w:val="center"/>
        <w:rPr>
          <w:b/>
          <w:lang w:val="ru-RU"/>
        </w:rPr>
      </w:pPr>
      <w:r w:rsidRPr="00620DD3">
        <w:rPr>
          <w:b/>
          <w:lang w:val="ru-RU"/>
        </w:rPr>
        <w:t>3.1. Особенности выполнения административных процедур в</w:t>
      </w:r>
    </w:p>
    <w:p w:rsidR="00D87A49" w:rsidRPr="00620DD3" w:rsidRDefault="00D87A49" w:rsidP="00620DD3">
      <w:pPr>
        <w:ind w:firstLine="360"/>
        <w:jc w:val="center"/>
        <w:rPr>
          <w:b/>
          <w:lang w:val="ru-RU"/>
        </w:rPr>
      </w:pPr>
      <w:r w:rsidRPr="00620DD3">
        <w:rPr>
          <w:b/>
          <w:lang w:val="ru-RU"/>
        </w:rPr>
        <w:t>многофункциональных центрах</w:t>
      </w:r>
    </w:p>
    <w:p w:rsidR="00D87A49" w:rsidRPr="00620DD3" w:rsidRDefault="00D87A49" w:rsidP="00620DD3">
      <w:pPr>
        <w:shd w:val="clear" w:color="auto" w:fill="FFFFFF"/>
        <w:tabs>
          <w:tab w:val="left" w:pos="1416"/>
        </w:tabs>
        <w:ind w:firstLine="360"/>
        <w:jc w:val="both"/>
        <w:rPr>
          <w:spacing w:val="-6"/>
          <w:lang w:val="ru-RU"/>
        </w:rPr>
      </w:pPr>
      <w:r w:rsidRPr="00620DD3">
        <w:rPr>
          <w:spacing w:val="-6"/>
          <w:lang w:val="ru-RU"/>
        </w:rPr>
        <w:t>3.1.1. Заявитель вправе обратиться за предоставлением муниципальной услуги в МФЦ. Исчисление срока предоставления муниципальной услуги, установленного в п.2.4. Регламента, начинается с момента регистрации МФЦ поданного заявителем запроса на предоставление муниципальной услуги.</w:t>
      </w:r>
    </w:p>
    <w:p w:rsidR="00D87A49" w:rsidRPr="00620DD3" w:rsidRDefault="00D87A49" w:rsidP="00620DD3">
      <w:pPr>
        <w:shd w:val="clear" w:color="auto" w:fill="FFFFFF"/>
        <w:tabs>
          <w:tab w:val="left" w:pos="1416"/>
        </w:tabs>
        <w:ind w:firstLine="360"/>
        <w:jc w:val="both"/>
        <w:rPr>
          <w:spacing w:val="-6"/>
          <w:lang w:val="ru-RU"/>
        </w:rPr>
      </w:pPr>
      <w:r w:rsidRPr="00620DD3">
        <w:rPr>
          <w:spacing w:val="-6"/>
          <w:lang w:val="ru-RU"/>
        </w:rPr>
        <w:t>3.1.2. МФЦ осуществляет информирование заявителей о ходе предоставления муниципальной услуги по заявкам, принятым в МФЦ.</w:t>
      </w:r>
    </w:p>
    <w:p w:rsidR="00D87A49" w:rsidRPr="00B940F4" w:rsidRDefault="00D87A49" w:rsidP="00620DD3">
      <w:pPr>
        <w:shd w:val="clear" w:color="auto" w:fill="FFFFFF"/>
        <w:tabs>
          <w:tab w:val="left" w:pos="1416"/>
        </w:tabs>
        <w:ind w:firstLine="360"/>
        <w:jc w:val="both"/>
        <w:rPr>
          <w:spacing w:val="-6"/>
          <w:lang w:val="ru-RU"/>
        </w:rPr>
      </w:pPr>
      <w:r w:rsidRPr="00620DD3">
        <w:rPr>
          <w:spacing w:val="-6"/>
          <w:lang w:val="ru-RU"/>
        </w:rPr>
        <w:t xml:space="preserve">3.1.3. Порядок приема, первичной обработки, регистрации запросов на предоставление муниципальных услуг в </w:t>
      </w:r>
      <w:r w:rsidRPr="00B940F4">
        <w:rPr>
          <w:spacing w:val="-6"/>
          <w:lang w:val="ru-RU"/>
        </w:rPr>
        <w:t>МФЦ, а также порядок передачи в Администрацию принятых от заявителей пакетов документов и порядок передачи в МФЦ документов, являющихся результатом предоставления муниципальных услуг, для передачи их заявителям, определяется заключаемым с МФЦ соглашением о взаимодействии.</w:t>
      </w:r>
    </w:p>
    <w:p w:rsidR="00D87A49" w:rsidRPr="00B940F4" w:rsidRDefault="00D87A49" w:rsidP="00620DD3">
      <w:pPr>
        <w:shd w:val="clear" w:color="auto" w:fill="FFFFFF"/>
        <w:tabs>
          <w:tab w:val="left" w:pos="1416"/>
        </w:tabs>
        <w:ind w:firstLine="360"/>
        <w:jc w:val="both"/>
        <w:rPr>
          <w:spacing w:val="-6"/>
          <w:lang w:val="ru-RU"/>
        </w:rPr>
      </w:pPr>
    </w:p>
    <w:p w:rsidR="00D87A49" w:rsidRPr="00B940F4"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bookmarkStart w:id="20" w:name="_Toc300216372"/>
      <w:r w:rsidRPr="00B940F4">
        <w:rPr>
          <w:b/>
          <w:bCs/>
          <w:lang w:val="ru-RU"/>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bookmarkEnd w:id="20"/>
    </w:p>
    <w:p w:rsidR="00D87A49" w:rsidRPr="00B940F4"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B940F4">
        <w:rPr>
          <w:lang w:val="ru-RU"/>
        </w:rPr>
        <w:t>3.2.1.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lang w:val="ru-RU"/>
        </w:rPr>
      </w:pPr>
      <w:r w:rsidRPr="00B940F4">
        <w:rPr>
          <w:lang w:val="ru-RU"/>
        </w:rPr>
        <w:t>а) путем личного обращения</w:t>
      </w:r>
      <w:r w:rsidRPr="00620DD3">
        <w:rPr>
          <w:lang w:val="ru-RU"/>
        </w:rPr>
        <w:t xml:space="preserve"> в Администрацию;</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lang w:val="ru-RU"/>
        </w:rPr>
      </w:pPr>
      <w:r w:rsidRPr="00620DD3">
        <w:rPr>
          <w:lang w:val="ru-RU"/>
        </w:rPr>
        <w:t>б) через организации федеральной почтовой связи;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lang w:val="ru-RU"/>
        </w:rPr>
      </w:pPr>
      <w:r w:rsidRPr="00620DD3">
        <w:rPr>
          <w:lang w:val="ru-RU"/>
        </w:rPr>
        <w:t>в) через многофункциональный центр.</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3.2.3. Специалист, ответственный за прием документов: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1) устанавливает личность заявителя, в том числе проверяет документ, удостоверяющий личность заявителя, либо полномочия представителя;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D87A49" w:rsidRPr="00620DD3" w:rsidRDefault="00D87A49" w:rsidP="00620DD3">
      <w:pPr>
        <w:numPr>
          <w:ilvl w:val="0"/>
          <w:numId w:val="10"/>
        </w:numPr>
        <w:tabs>
          <w:tab w:val="left" w:pos="993"/>
        </w:tabs>
        <w:ind w:left="0" w:firstLine="360"/>
        <w:jc w:val="both"/>
        <w:rPr>
          <w:lang w:val="ru-RU"/>
        </w:rPr>
      </w:pPr>
      <w:r w:rsidRPr="00620DD3">
        <w:rPr>
          <w:lang w:val="ru-RU"/>
        </w:rPr>
        <w:t>документы в установленных случаях нотариально заверены, при необходимости, сличает с оригиналом;</w:t>
      </w:r>
    </w:p>
    <w:p w:rsidR="00D87A49" w:rsidRPr="00620DD3" w:rsidRDefault="00D87A49" w:rsidP="00620DD3">
      <w:pPr>
        <w:numPr>
          <w:ilvl w:val="0"/>
          <w:numId w:val="10"/>
        </w:numPr>
        <w:tabs>
          <w:tab w:val="left" w:pos="993"/>
        </w:tabs>
        <w:ind w:left="0" w:firstLine="360"/>
        <w:jc w:val="both"/>
      </w:pPr>
      <w:r w:rsidRPr="00620DD3">
        <w:t>тексты документов написаны разборчиво;</w:t>
      </w:r>
    </w:p>
    <w:p w:rsidR="00D87A49" w:rsidRPr="00620DD3" w:rsidRDefault="00D87A49" w:rsidP="00620DD3">
      <w:pPr>
        <w:numPr>
          <w:ilvl w:val="0"/>
          <w:numId w:val="10"/>
        </w:numPr>
        <w:tabs>
          <w:tab w:val="left" w:pos="993"/>
        </w:tabs>
        <w:ind w:left="0" w:firstLine="360"/>
        <w:jc w:val="both"/>
        <w:rPr>
          <w:lang w:val="ru-RU"/>
        </w:rPr>
      </w:pPr>
      <w:r w:rsidRPr="00620DD3">
        <w:rPr>
          <w:lang w:val="ru-RU"/>
        </w:rPr>
        <w:t>в документах нет подчисток, приписок, зачеркнутых слов и иных не оговоренных исправлений;</w:t>
      </w:r>
    </w:p>
    <w:p w:rsidR="00D87A49" w:rsidRPr="00620DD3" w:rsidRDefault="00D87A49" w:rsidP="00620DD3">
      <w:pPr>
        <w:numPr>
          <w:ilvl w:val="0"/>
          <w:numId w:val="10"/>
        </w:numPr>
        <w:tabs>
          <w:tab w:val="left" w:pos="993"/>
        </w:tabs>
        <w:ind w:left="0" w:firstLine="360"/>
        <w:jc w:val="both"/>
      </w:pPr>
      <w:r w:rsidRPr="00620DD3">
        <w:t>документы не исполнены карандашом;</w:t>
      </w:r>
    </w:p>
    <w:p w:rsidR="00D87A49" w:rsidRPr="00620DD3" w:rsidRDefault="00D87A49" w:rsidP="00620DD3">
      <w:pPr>
        <w:numPr>
          <w:ilvl w:val="0"/>
          <w:numId w:val="10"/>
        </w:numPr>
        <w:tabs>
          <w:tab w:val="left" w:pos="993"/>
        </w:tabs>
        <w:ind w:left="0" w:firstLine="360"/>
        <w:jc w:val="both"/>
        <w:rPr>
          <w:lang w:val="ru-RU"/>
        </w:rPr>
      </w:pPr>
      <w:r w:rsidRPr="00620DD3">
        <w:rPr>
          <w:lang w:val="ru-RU"/>
        </w:rPr>
        <w:t>документы не имеют серьезных повреждений, наличие которых не позволяет однозначно истолковать их содержание;</w:t>
      </w:r>
    </w:p>
    <w:p w:rsidR="00D87A49" w:rsidRPr="00620DD3" w:rsidRDefault="00D87A49" w:rsidP="00620DD3">
      <w:pPr>
        <w:numPr>
          <w:ilvl w:val="0"/>
          <w:numId w:val="10"/>
        </w:numPr>
        <w:tabs>
          <w:tab w:val="left" w:pos="993"/>
        </w:tabs>
        <w:ind w:left="0" w:firstLine="360"/>
        <w:jc w:val="both"/>
        <w:rPr>
          <w:lang w:val="ru-RU"/>
        </w:rPr>
      </w:pPr>
      <w:r w:rsidRPr="00620DD3">
        <w:rPr>
          <w:lang w:val="ru-RU"/>
        </w:rPr>
        <w:t>не истек срок действия представленных документов.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Общий максимальный срок приема документов не может превышать 15 минут на одного заявителя.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3.2.5. В течение одного дня с момента регистрации заявление передается на рассмотрение Главе администрации </w:t>
      </w:r>
      <w:r>
        <w:rPr>
          <w:lang w:val="ru-RU"/>
        </w:rPr>
        <w:t xml:space="preserve"> </w:t>
      </w:r>
      <w:r w:rsidRPr="00620DD3">
        <w:rPr>
          <w:lang w:val="ru-RU"/>
        </w:rPr>
        <w:t xml:space="preserve"> либо, при его отсутствии, лицу, исполняющему его обязанности.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3.2.6. В тот же день, когда поступило заявление в Администрацию, Глава администрации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3.2.7. С</w:t>
      </w:r>
      <w:r>
        <w:rPr>
          <w:lang w:val="ru-RU"/>
        </w:rPr>
        <w:t xml:space="preserve"> резолюцией Главы администрации </w:t>
      </w:r>
      <w:r w:rsidRPr="00620DD3">
        <w:rPr>
          <w:lang w:val="ru-RU"/>
        </w:rPr>
        <w:t>либо, при его отсутствии, лица, исполняющего его обязанности, заявление в течение одного дня передается на исполнение должностному лицу.</w:t>
      </w:r>
    </w:p>
    <w:p w:rsidR="00D87A49"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Максимальный срок административной процедуры составляет 3 дня.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3.4.1. Основанием для начала административной процедуры является поступление заявления в Администрацию.</w:t>
      </w:r>
    </w:p>
    <w:p w:rsidR="00D87A49" w:rsidRPr="00B940F4"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B940F4">
        <w:rPr>
          <w:lang w:val="ru-RU"/>
        </w:rPr>
        <w:t>3.4.2. При рассмотрении заявления должностное лицо Администрации проверяет:</w:t>
      </w:r>
    </w:p>
    <w:p w:rsidR="00D87A49" w:rsidRPr="00B940F4"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B940F4">
        <w:rPr>
          <w:lang w:val="ru-RU"/>
        </w:rPr>
        <w:t>а) соответствие заявителя требованиям, установленным пунктом 1.2 настоящего Административного регламента;</w:t>
      </w:r>
    </w:p>
    <w:p w:rsidR="00D87A49" w:rsidRPr="00B940F4"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B940F4">
        <w:rPr>
          <w:lang w:val="ru-RU"/>
        </w:rPr>
        <w:t>б) наличие полного комплекта документов, указанных в пункте 2.6.1 настоящего Административного регламента;</w:t>
      </w:r>
    </w:p>
    <w:p w:rsidR="00D87A49" w:rsidRPr="00B940F4"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B940F4">
        <w:rPr>
          <w:lang w:val="ru-RU"/>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B940F4">
        <w:rPr>
          <w:lang w:val="ru-RU"/>
        </w:rPr>
        <w:t>3.4.3. В случае необходимости, должностное лицо оформляет межведомственные запросы в   Управление Росреестра по Республике</w:t>
      </w:r>
      <w:r>
        <w:rPr>
          <w:lang w:val="ru-RU"/>
        </w:rPr>
        <w:t xml:space="preserve"> Калмыкия</w:t>
      </w:r>
      <w:r w:rsidRPr="00620DD3">
        <w:rPr>
          <w:lang w:val="ru-RU"/>
        </w:rPr>
        <w:t xml:space="preserve"> для получения информации.</w:t>
      </w:r>
    </w:p>
    <w:p w:rsidR="00D87A49" w:rsidRPr="00620DD3" w:rsidRDefault="00D87A49" w:rsidP="00620DD3">
      <w:pPr>
        <w:tabs>
          <w:tab w:val="left" w:pos="851"/>
        </w:tabs>
        <w:ind w:firstLine="360"/>
        <w:jc w:val="both"/>
        <w:rPr>
          <w:lang w:val="ru-RU"/>
        </w:rPr>
      </w:pPr>
      <w:r w:rsidRPr="00620DD3">
        <w:rPr>
          <w:lang w:val="ru-RU"/>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3.4.5. При рассмотрении заявления и приложенных к нему документов должностное лицо  проверяет отсутствие</w:t>
      </w:r>
      <w:r>
        <w:rPr>
          <w:lang w:val="ru-RU"/>
        </w:rPr>
        <w:t xml:space="preserve"> фактов, указанных в пунктах 2.8, 2.9</w:t>
      </w:r>
      <w:r w:rsidRPr="00620DD3">
        <w:rPr>
          <w:lang w:val="ru-RU"/>
        </w:rPr>
        <w:t xml:space="preserve"> настоящего Административного регламента.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3.4.6. В случае установлени</w:t>
      </w:r>
      <w:r>
        <w:rPr>
          <w:lang w:val="ru-RU"/>
        </w:rPr>
        <w:t>и фактов указанных в пунктах 2.8, 2.9</w:t>
      </w:r>
      <w:r w:rsidRPr="00620DD3">
        <w:rPr>
          <w:lang w:val="ru-RU"/>
        </w:rPr>
        <w:t xml:space="preserve"> настоящего Административного регламента должностное лицо Администрации готовит проект письменного отказа в присвоении  почтового адреса объекту капитального строительства, в котором должны быть разъяснены причины отказа в предоставлении муниципальной услуги (далее – проект уведомления).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3.4.7. Должностное лицо Администрации согласовывает проект мотивированного отказа с Главой администрации.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3.4.8. При наличии замечаний, должностное лицо Администрации дорабатывает проект мотивированного отказа и передает их на подпись Главе администрации либо, при его отсутствии, лицу, исполняющему его обязанности.</w:t>
      </w:r>
    </w:p>
    <w:p w:rsidR="00D87A49" w:rsidRPr="00B940F4"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3.4.9. Подписанные Главой администрации либо, при его отсутствии, лицом, исполняющим его обязанности, </w:t>
      </w:r>
      <w:r w:rsidRPr="00B940F4">
        <w:rPr>
          <w:lang w:val="ru-RU"/>
        </w:rPr>
        <w:t>мотивированный отказ передаются в порядке делопроизводства для регистрации.</w:t>
      </w:r>
    </w:p>
    <w:p w:rsidR="00D87A49" w:rsidRPr="00B940F4"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B940F4">
        <w:rPr>
          <w:lang w:val="ru-RU"/>
        </w:rPr>
        <w:t>3.4.10. Извещение заявителя о подписании мотивированного отказа, уведомления, их рассылка осуществляется в порядке, установленном пунктами 3.6.2-3.6.6 настоящего Административного регламента.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B940F4">
        <w:rPr>
          <w:lang w:val="ru-RU"/>
        </w:rPr>
        <w:t>3.4.11. В случае отсутствия оснований для отказа в выдаче постановления Администрации о присвоении почтового адреса объекту капитального строительства и земельному участку должностное лицо осуществляет подготовку проекта постановления о присвоении почтового адреса объекту капитального строительства</w:t>
      </w:r>
      <w:r w:rsidRPr="00620DD3">
        <w:rPr>
          <w:lang w:val="ru-RU"/>
        </w:rPr>
        <w:t xml:space="preserve"> и земельному участку и передает Главе администрации для подписания.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Максимальное время для административного действия – не более 10 дней.</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3.5. Принятие и оформление решения о присвоении почтового адреса объекту капитального строительства и земельному участку, или об отказе в присвоении почтового адреса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3.5.1. Основанием для начала административной процедуры является наличие зарегистрированного заявления и полного пакета документов.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3.5.2.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почтового адреса объекту капитального строительства и земельному участку.</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3.5.3. Должностное лицо Администрации направляет проект постановления Администрации Главе администрации для рассмотрения.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3.5.4. При наличии замечаний, должностное лицо Администрации дорабатывает проект постановления Администрации и передает их на подпись Главе администрации либо, при его отсутствии, лицу, исполняющему его обязанности.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3.5.5. Подписанное Главой администрации либо, при его отсутствии, лицом, исполняющим его обязанности, постановление передается в порядке делопроизводства для регистрации.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620DD3">
        <w:rPr>
          <w:lang w:val="ru-RU"/>
        </w:rPr>
        <w:t>Максимальный срок выполнения административных действий, указанных в настоящем разделе составляет 3 дня.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rFonts w:eastAsia="MS Mincho"/>
          <w:b/>
          <w:bCs/>
          <w:lang w:val="ru-RU"/>
        </w:rPr>
      </w:pPr>
      <w:r w:rsidRPr="00620DD3">
        <w:rPr>
          <w:b/>
          <w:bCs/>
          <w:lang w:val="ru-RU"/>
        </w:rPr>
        <w:t>3.6. Уведомление заявителя о принятом решении и выдача (отправление) ему соответствующих документов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3.6.1. Основанием для начала административной процедуры является поступление должностному лицу Администрации одного из документов: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1) подписанное и зарегистрированное постановление Администрации о присвоении почтового адреса объекту капитального строительства и земельному участку;</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2) письменный отказ в присвоении объекту адресации адреса.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3.6.3.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3.6.5. Подготовленное письменное уведомление должностное лицо Администрации передает на подпись Главе администрации либо, при его отсутствии, лицу, исполняющему его обязанности.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3.6.6. Подписанное Главой администрации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bookmarkStart w:id="21" w:name="_Toc300216377"/>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b/>
          <w:bCs/>
          <w:lang w:val="ru-RU"/>
        </w:rPr>
        <w:t>4. Формы контроля за исполнением административного регламента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b/>
          <w:bCs/>
          <w:lang w:val="ru-RU"/>
        </w:rPr>
        <w:t>4.1.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4.1.1. Текущий контроль за соблюдением последовательности административных процедур,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администраци</w:t>
      </w:r>
      <w:r>
        <w:rPr>
          <w:lang w:val="ru-RU"/>
        </w:rPr>
        <w:t>и</w:t>
      </w:r>
      <w:r w:rsidRPr="00620DD3">
        <w:rPr>
          <w:lang w:val="ru-RU"/>
        </w:rPr>
        <w:t>.</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4.1.2. Текущий контроль осуществляется путём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Российской Федерации и </w:t>
      </w:r>
      <w:r>
        <w:rPr>
          <w:lang w:val="ru-RU"/>
        </w:rPr>
        <w:t>Республики Калмыкия.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4.2.2.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4.2.3. Проведение проверки полноты и качества предоставления муниципальной услуги может быть поручено должностному лицу, назначенному ответственным за организацию работы по предоставлению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4.2.4. При проведении проверки осуществляется контроль за:</w:t>
      </w:r>
    </w:p>
    <w:p w:rsidR="00D87A49" w:rsidRPr="00620DD3" w:rsidRDefault="00D87A49" w:rsidP="00620DD3">
      <w:pPr>
        <w:numPr>
          <w:ilvl w:val="0"/>
          <w:numId w:val="11"/>
        </w:numPr>
        <w:tabs>
          <w:tab w:val="num" w:pos="720"/>
        </w:tabs>
        <w:ind w:left="0" w:firstLine="360"/>
        <w:jc w:val="both"/>
        <w:rPr>
          <w:lang w:val="ru-RU"/>
        </w:rPr>
      </w:pPr>
      <w:r w:rsidRPr="00620DD3">
        <w:rPr>
          <w:lang w:val="ru-RU"/>
        </w:rPr>
        <w:t>обеспечением прав Заявителей на получение муниципальной услуги;</w:t>
      </w:r>
    </w:p>
    <w:p w:rsidR="00D87A49" w:rsidRPr="00620DD3" w:rsidRDefault="00D87A49" w:rsidP="00620DD3">
      <w:pPr>
        <w:numPr>
          <w:ilvl w:val="0"/>
          <w:numId w:val="11"/>
        </w:numPr>
        <w:tabs>
          <w:tab w:val="left" w:pos="0"/>
          <w:tab w:val="num" w:pos="720"/>
        </w:tabs>
        <w:ind w:left="0" w:firstLine="360"/>
        <w:jc w:val="both"/>
        <w:rPr>
          <w:lang w:val="ru-RU"/>
        </w:rPr>
      </w:pPr>
      <w:r w:rsidRPr="00620DD3">
        <w:rPr>
          <w:lang w:val="ru-RU"/>
        </w:rPr>
        <w:t>исполнением нормативных правовых актов, регулирующих предоставление муниципальной услуги;</w:t>
      </w:r>
    </w:p>
    <w:p w:rsidR="00D87A49" w:rsidRPr="00620DD3" w:rsidRDefault="00D87A49" w:rsidP="00620DD3">
      <w:pPr>
        <w:numPr>
          <w:ilvl w:val="0"/>
          <w:numId w:val="11"/>
        </w:numPr>
        <w:tabs>
          <w:tab w:val="left" w:pos="0"/>
          <w:tab w:val="num" w:pos="720"/>
          <w:tab w:val="left" w:pos="1134"/>
        </w:tabs>
        <w:ind w:left="0" w:firstLine="360"/>
        <w:jc w:val="both"/>
        <w:rPr>
          <w:lang w:val="ru-RU"/>
        </w:rPr>
      </w:pPr>
      <w:r w:rsidRPr="00620DD3">
        <w:rPr>
          <w:lang w:val="ru-RU"/>
        </w:rPr>
        <w:t>своевременностью, полнотой и качеством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4.2.5.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4.2.6. По результатам проверок должны быть осуществлены необходимые меры по устранению недостатков в предоставлении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4.2.7.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4.3.1.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4.3.2. Ответственность за предоставление муниципальной услуги и соблюдение сроков ее осуществ</w:t>
      </w:r>
      <w:r>
        <w:rPr>
          <w:lang w:val="ru-RU"/>
        </w:rPr>
        <w:t>ления несет Глава администрации</w:t>
      </w:r>
      <w:r w:rsidRPr="00620DD3">
        <w:rPr>
          <w:lang w:val="ru-RU"/>
        </w:rPr>
        <w:t>.</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Должностное лицо, ответственное за организацию работы по предоставлению муниципальной услуги несет дисциплинарную ответственность за: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невыполнение положений настоящего Административного регламента;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несоблюдение сроков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bCs/>
          <w:lang w:val="ru-RU"/>
        </w:rPr>
        <w:t>4.4.1</w:t>
      </w:r>
      <w:r w:rsidRPr="00620DD3">
        <w:rPr>
          <w:lang w:val="ru-RU"/>
        </w:rPr>
        <w:t>.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4.4.2. Система контроля предоставления муниципальной услуги включает в себя: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организацию контроля за исполнением административных процедур в сроки, установленные настоящим Административным регламентом;</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проверку хода и качества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учет и анализ результатов исполнительской дисциплины при предоставлении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4.4.3. Контроль за предоставлением муниципальной услуги осуществляется в следующий формах:</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текущий контроль;</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контроль со стороны граждан.</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4.4.4. 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 4.4.5.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w:t>
      </w:r>
      <w:r>
        <w:rPr>
          <w:lang w:val="ru-RU"/>
        </w:rPr>
        <w:t xml:space="preserve"> </w:t>
      </w:r>
      <w:r w:rsidRPr="00620DD3">
        <w:rPr>
          <w:lang w:val="ru-RU"/>
        </w:rPr>
        <w:t xml:space="preserve">  или уполномоченным им должностным лицом.</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bookmarkEnd w:id="21"/>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
          <w:bCs/>
          <w:lang w:val="ru-RU"/>
        </w:rPr>
      </w:pPr>
      <w:r w:rsidRPr="00620DD3">
        <w:rPr>
          <w:b/>
          <w:bCs/>
          <w:lang w:val="ru-RU"/>
        </w:rPr>
        <w:t>4.5.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4.5.1. Заявители вправе обжаловать действия (бездействие) и решения, осуществляемые (принятые) в ходе предоставления муниципальной услуги, обратившись устно или письменно Главе администрации.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4.5.2. Предметом досудебного обжалования являются действия (бездействие) и решения, осуществляемые (принятые) должностным(и) лицом(ами) в ходе предоставления муниципальной услуги на основании настоящего Административного регламента. Заявитель может обратиться с жалобой, в том числе в следующих случаях:</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1) нарушение срока регистрации запроса заявителя о предоставлении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2) нарушение срока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3) требование у заявителя документов, не предусмотренных нормативными правовыми актами предоставления муниципальной услуги;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6) затребование с заявителя при предоставлении муниципальной услуги платы, не предусмотренной нормативными правовыми актами;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4.5.3. Основанием для начала процедуры досудебного обжалования является поступление обращения с жалобой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(далее – жалоба). Жалоба подается в письменной форме на бумажном носителе, в электронной форме на имя Главы</w:t>
      </w:r>
      <w:r>
        <w:rPr>
          <w:lang w:val="ru-RU"/>
        </w:rPr>
        <w:t xml:space="preserve"> Администрации</w:t>
      </w:r>
      <w:r w:rsidRPr="00620DD3">
        <w:rPr>
          <w:lang w:val="ru-RU"/>
        </w:rPr>
        <w:t>. Жалоба может быть направлена с использованием информационно-телекоммуникационной сети «Интернет», а также может быть принята при личном приеме заявителя.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4.5.4. Информация о месте приёма Главой администрации, а также об установленных для приёма днях и часах размещена на </w:t>
      </w:r>
      <w:r>
        <w:rPr>
          <w:lang w:val="ru-RU"/>
        </w:rPr>
        <w:t xml:space="preserve">официальном сайте Администрации в сети </w:t>
      </w:r>
      <w:r w:rsidRPr="00620DD3">
        <w:rPr>
          <w:lang w:val="ru-RU"/>
        </w:rPr>
        <w:t xml:space="preserve">«Интернет»,  на информационных стендах Администрации. </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4.5.5. Жалоба должна содержать:</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1) наименование органа, предоставляющего муниципальную услугу, должностного лица или органа, предоставляющего муниципальную услугу, либо муниципального служащего, решения и действия (бездействие) которых обжалуются;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3)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4.5.6.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4.5.7. Рассмотрение жалобы приостанавливается или Заявителю дается отказ в рассмотрении жалобы, если: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в жалобе не указаны сведения, приведённые в пункте 4.5.5 настоящего Административного регламента;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в жалобе содержатся оскорбительные выражения, угрозы жизни, здоровью, имуществу должностного лица, членов его семьи. Заявителю, направившему жалобу, письменно сообщается о недопустимости злоупотребления правом;</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текст письменной жалобы не поддаётся прочтению, о чем письменно сообщается Заявителю.</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4.5.8. Поступившие на имя Главы администрации жалобы регистрируются сотрудником, ответственным за регистрацию документов, в установленном порядке в день поступления и направляются на р</w:t>
      </w:r>
      <w:r>
        <w:rPr>
          <w:lang w:val="ru-RU"/>
        </w:rPr>
        <w:t>ассмотрение Главы администрации.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4.5.9. Глава </w:t>
      </w:r>
      <w:r>
        <w:rPr>
          <w:lang w:val="ru-RU"/>
        </w:rPr>
        <w:t xml:space="preserve">Администрации </w:t>
      </w:r>
      <w:r w:rsidRPr="00620DD3">
        <w:rPr>
          <w:lang w:val="ru-RU"/>
        </w:rPr>
        <w:t>обеспечивает объективное, всестороннее и своевременное рассмотрение жалобы, в том числе, в случае необходимости, с участием Заявителей:</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-определяет должностное лицо, ответственное за рассмотрение жалобы;</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-запрашивает дополнительные документы и материалы, необходимые для рассмотрения жалобы у иных должностных лиц, за исключением судов, органов дознания и органов предварительного следствия;</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по результатам рассмотрения жалобы принимает меры, направленные на восстановление или защиту нарушенных прав и законных интересов Заявителей, дает письменный ответ по существу поставленных в жалобе вопросов.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4.5.10.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4.5.11. Ответ на жалобу подписывается Главой администрации.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4.5.12. В случае, если в письменном обращении юридического или физического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прекращения переписки с Заявителем по данному вопросу при условии, что указанное и предыдущие обращения направлялись Главе администрации. Заявитель, направивший обращение, уведомляется о данном решении.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4.5.13. Содержание устного обращения Заявителя заносится в журнал о приёме посетителей.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чем делается запись в журнале приёма посетителей. В остальных случаях дается письменный ответ по существу поставленных в обращении вопросов.</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 xml:space="preserve">4.5.14. По результатам рассмотрения жалобы Глава администрации </w:t>
      </w:r>
      <w:r>
        <w:rPr>
          <w:lang w:val="ru-RU"/>
        </w:rPr>
        <w:t xml:space="preserve"> </w:t>
      </w:r>
      <w:r w:rsidRPr="00620DD3">
        <w:rPr>
          <w:lang w:val="ru-RU"/>
        </w:rPr>
        <w:t xml:space="preserve">  принимает одно из следующих решений:</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1) удовлетворяет жалобу;</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2) отказывает в удовлетворении жалобы.</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outlineLvl w:val="1"/>
        <w:rPr>
          <w:lang w:val="ru-RU"/>
        </w:rPr>
      </w:pPr>
      <w:r w:rsidRPr="00620DD3">
        <w:rPr>
          <w:lang w:val="ru-RU"/>
        </w:rPr>
        <w:t>4.5.15. Не позднее дня, следующего за днем принятия решения, указанного в пункте 4.5.6.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A49" w:rsidRPr="00620DD3" w:rsidRDefault="00D87A49" w:rsidP="00620D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4.5.16.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w:t>
      </w:r>
    </w:p>
    <w:p w:rsidR="00D87A49" w:rsidRPr="00620DD3" w:rsidRDefault="00D87A49" w:rsidP="00620D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4.5.17. Заявитель вправе обжаловать в судебном порядке действия (бездействие) и решения, осуществляемые (принятые) в ходе предоставления муниципальной услуги обратившись с заявлением в судебные органы или органы прокуратуры в порядке, установленном законодательством.</w:t>
      </w:r>
    </w:p>
    <w:p w:rsidR="00D87A49" w:rsidRPr="00620DD3" w:rsidRDefault="00D87A49" w:rsidP="00620D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widowControl w:val="0"/>
        <w:suppressAutoHyphens/>
        <w:autoSpaceDE w:val="0"/>
        <w:ind w:right="-2" w:firstLine="360"/>
        <w:jc w:val="center"/>
        <w:rPr>
          <w:b/>
          <w:lang w:val="ru-RU" w:eastAsia="ar-SA"/>
        </w:rPr>
      </w:pPr>
      <w:r w:rsidRPr="00620DD3">
        <w:rPr>
          <w:b/>
          <w:lang w:val="ru-RU"/>
        </w:rPr>
        <w:t>5. Внесение изменений в административный регламент:</w:t>
      </w:r>
    </w:p>
    <w:p w:rsidR="00D87A49" w:rsidRPr="00620DD3" w:rsidRDefault="00D87A49" w:rsidP="00620DD3">
      <w:pPr>
        <w:suppressAutoHyphens/>
        <w:autoSpaceDE w:val="0"/>
        <w:ind w:firstLine="360"/>
        <w:jc w:val="both"/>
        <w:rPr>
          <w:lang w:val="ru-RU"/>
        </w:rPr>
      </w:pPr>
      <w:r w:rsidRPr="00620DD3">
        <w:rPr>
          <w:lang w:val="ru-RU"/>
        </w:rPr>
        <w:t>5.1. Внесение изменений в настоящий административный регламент осуществляется в случае:</w:t>
      </w:r>
    </w:p>
    <w:p w:rsidR="00D87A49" w:rsidRPr="00620DD3" w:rsidRDefault="00D87A49" w:rsidP="00620DD3">
      <w:pPr>
        <w:suppressAutoHyphens/>
        <w:autoSpaceDE w:val="0"/>
        <w:ind w:firstLine="360"/>
        <w:jc w:val="both"/>
        <w:rPr>
          <w:lang w:val="ru-RU"/>
        </w:rPr>
      </w:pPr>
      <w:r w:rsidRPr="00620DD3">
        <w:rPr>
          <w:lang w:val="ru-RU"/>
        </w:rPr>
        <w:t>- изменение федерального и регионального законодательства;</w:t>
      </w:r>
    </w:p>
    <w:p w:rsidR="00D87A49" w:rsidRPr="00620DD3" w:rsidRDefault="00D87A49" w:rsidP="00620DD3">
      <w:pPr>
        <w:suppressAutoHyphens/>
        <w:autoSpaceDE w:val="0"/>
        <w:ind w:firstLine="360"/>
        <w:jc w:val="both"/>
        <w:rPr>
          <w:lang w:val="ru-RU"/>
        </w:rPr>
      </w:pPr>
      <w:r w:rsidRPr="00620DD3">
        <w:rPr>
          <w:lang w:val="ru-RU"/>
        </w:rPr>
        <w:t xml:space="preserve">- изменение структуры органов местного самоуправления </w:t>
      </w:r>
    </w:p>
    <w:p w:rsidR="00D87A49" w:rsidRPr="00620DD3" w:rsidRDefault="00D87A49" w:rsidP="00620DD3">
      <w:pPr>
        <w:suppressAutoHyphens/>
        <w:autoSpaceDE w:val="0"/>
        <w:ind w:firstLine="360"/>
        <w:jc w:val="both"/>
        <w:rPr>
          <w:lang w:val="ru-RU"/>
        </w:rPr>
      </w:pPr>
      <w:r w:rsidRPr="00620DD3">
        <w:rPr>
          <w:lang w:val="ru-RU"/>
        </w:rPr>
        <w:t xml:space="preserve">- предложений федеральных органов исполнительной власти, органов исполнительной власти </w:t>
      </w:r>
      <w:r>
        <w:rPr>
          <w:lang w:val="ru-RU"/>
        </w:rPr>
        <w:t>Республики Калмыкия</w:t>
      </w:r>
      <w:r w:rsidRPr="00620DD3">
        <w:rPr>
          <w:lang w:val="ru-RU"/>
        </w:rPr>
        <w:t xml:space="preserve"> и государственных органов </w:t>
      </w:r>
      <w:r>
        <w:rPr>
          <w:lang w:val="ru-RU"/>
        </w:rPr>
        <w:t>Республики Калмыкия</w:t>
      </w:r>
      <w:r w:rsidRPr="00620DD3">
        <w:rPr>
          <w:lang w:val="ru-RU"/>
        </w:rPr>
        <w:t>, основанных на результатах анализа, практики применения административных регламентов;</w:t>
      </w:r>
    </w:p>
    <w:p w:rsidR="00D87A49" w:rsidRPr="00620DD3" w:rsidRDefault="00D87A49" w:rsidP="00620DD3">
      <w:pPr>
        <w:suppressAutoHyphens/>
        <w:autoSpaceDE w:val="0"/>
        <w:ind w:firstLine="360"/>
        <w:jc w:val="both"/>
        <w:rPr>
          <w:lang w:val="ru-RU"/>
        </w:rPr>
      </w:pPr>
      <w:r w:rsidRPr="00620DD3">
        <w:rPr>
          <w:lang w:val="ru-RU"/>
        </w:rPr>
        <w:t xml:space="preserve">- применение утвержденного стандарта муниципальной услуги, требующих пересмотра административных процедур административного регламента. </w:t>
      </w:r>
    </w:p>
    <w:p w:rsidR="00D87A49" w:rsidRPr="00620DD3" w:rsidRDefault="00D87A49" w:rsidP="00620DD3">
      <w:pPr>
        <w:suppressAutoHyphens/>
        <w:autoSpaceDE w:val="0"/>
        <w:ind w:firstLine="360"/>
        <w:jc w:val="both"/>
        <w:rPr>
          <w:lang w:val="ru-RU"/>
        </w:rPr>
      </w:pPr>
    </w:p>
    <w:p w:rsidR="00D87A49" w:rsidRPr="00620DD3" w:rsidRDefault="00D87A49" w:rsidP="00620DD3">
      <w:pPr>
        <w:suppressAutoHyphens/>
        <w:autoSpaceDE w:val="0"/>
        <w:ind w:firstLine="360"/>
        <w:jc w:val="center"/>
        <w:rPr>
          <w:b/>
          <w:lang w:val="ru-RU"/>
        </w:rPr>
      </w:pPr>
      <w:r w:rsidRPr="00620DD3">
        <w:rPr>
          <w:b/>
          <w:lang w:val="ru-RU"/>
        </w:rPr>
        <w:t>6. Внесение информации о присвоении адреса земельному участку и объекту капительного строительства в федеральную информационную адресную систему</w:t>
      </w:r>
    </w:p>
    <w:p w:rsidR="00D87A49" w:rsidRPr="00620DD3" w:rsidRDefault="00D87A49" w:rsidP="00620DD3">
      <w:pPr>
        <w:autoSpaceDE w:val="0"/>
        <w:autoSpaceDN w:val="0"/>
        <w:adjustRightInd w:val="0"/>
        <w:ind w:firstLine="360"/>
        <w:jc w:val="both"/>
        <w:rPr>
          <w:b/>
          <w:bCs/>
          <w:lang w:val="ru-RU"/>
        </w:rPr>
      </w:pPr>
      <w:r w:rsidRPr="00620DD3">
        <w:rPr>
          <w:lang w:val="ru-RU"/>
        </w:rPr>
        <w:t>6.1.</w:t>
      </w:r>
      <w:r w:rsidRPr="00620DD3">
        <w:rPr>
          <w:b/>
          <w:lang w:val="ru-RU"/>
        </w:rPr>
        <w:t xml:space="preserve"> </w:t>
      </w:r>
      <w:r w:rsidRPr="00620DD3">
        <w:rPr>
          <w:lang w:val="ru-RU"/>
        </w:rPr>
        <w:t>Ф</w:t>
      </w:r>
      <w:r w:rsidRPr="00620DD3">
        <w:rPr>
          <w:bCs/>
          <w:lang w:val="ru-RU"/>
        </w:rPr>
        <w:t>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D87A49" w:rsidRPr="00620DD3" w:rsidRDefault="00D87A49" w:rsidP="00620DD3">
      <w:pPr>
        <w:autoSpaceDE w:val="0"/>
        <w:autoSpaceDN w:val="0"/>
        <w:adjustRightInd w:val="0"/>
        <w:ind w:firstLine="360"/>
        <w:jc w:val="both"/>
        <w:rPr>
          <w:bCs/>
          <w:lang w:val="ru-RU"/>
        </w:rPr>
      </w:pPr>
      <w:r w:rsidRPr="00620DD3">
        <w:rPr>
          <w:lang w:val="ru-RU"/>
        </w:rPr>
        <w:t xml:space="preserve">6.2. </w:t>
      </w:r>
      <w:r w:rsidRPr="00620DD3">
        <w:rPr>
          <w:bCs/>
          <w:lang w:val="ru-RU"/>
        </w:rPr>
        <w:t>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D87A49" w:rsidRPr="00620DD3" w:rsidRDefault="00D87A49" w:rsidP="00620DD3">
      <w:pPr>
        <w:autoSpaceDE w:val="0"/>
        <w:autoSpaceDN w:val="0"/>
        <w:adjustRightInd w:val="0"/>
        <w:ind w:firstLine="360"/>
        <w:jc w:val="both"/>
        <w:rPr>
          <w:bCs/>
          <w:lang w:val="ru-RU"/>
        </w:rPr>
      </w:pPr>
      <w:r w:rsidRPr="00620DD3">
        <w:rPr>
          <w:bCs/>
          <w:lang w:val="ru-RU"/>
        </w:rPr>
        <w:t>1)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D87A49" w:rsidRPr="00620DD3" w:rsidRDefault="00D87A49" w:rsidP="00620DD3">
      <w:pPr>
        <w:autoSpaceDE w:val="0"/>
        <w:autoSpaceDN w:val="0"/>
        <w:adjustRightInd w:val="0"/>
        <w:ind w:firstLine="360"/>
        <w:jc w:val="both"/>
        <w:rPr>
          <w:bCs/>
          <w:lang w:val="ru-RU"/>
        </w:rPr>
      </w:pPr>
      <w:r w:rsidRPr="00620DD3">
        <w:rPr>
          <w:bCs/>
          <w:lang w:val="ru-RU"/>
        </w:rPr>
        <w:t>2) обеспечение достоверности, полноты и актуальности содержащихся в государственном адресном реестре сведений об адресах;</w:t>
      </w:r>
    </w:p>
    <w:p w:rsidR="00D87A49" w:rsidRPr="00620DD3" w:rsidRDefault="00D87A49" w:rsidP="00620DD3">
      <w:pPr>
        <w:autoSpaceDE w:val="0"/>
        <w:autoSpaceDN w:val="0"/>
        <w:adjustRightInd w:val="0"/>
        <w:ind w:firstLine="360"/>
        <w:jc w:val="both"/>
        <w:rPr>
          <w:bCs/>
          <w:lang w:val="ru-RU"/>
        </w:rPr>
      </w:pPr>
      <w:r w:rsidRPr="00620DD3">
        <w:rPr>
          <w:bCs/>
          <w:lang w:val="ru-RU"/>
        </w:rPr>
        <w:t>3) открытость содержащихся в государственном адресном реестре сведений об адресах.</w:t>
      </w:r>
    </w:p>
    <w:p w:rsidR="00D87A49" w:rsidRPr="00620DD3" w:rsidRDefault="00D87A49" w:rsidP="00620DD3">
      <w:pPr>
        <w:autoSpaceDE w:val="0"/>
        <w:autoSpaceDN w:val="0"/>
        <w:adjustRightInd w:val="0"/>
        <w:ind w:firstLine="360"/>
        <w:jc w:val="both"/>
        <w:rPr>
          <w:lang w:val="ru-RU"/>
        </w:rPr>
      </w:pPr>
      <w:r w:rsidRPr="00620DD3">
        <w:rPr>
          <w:bCs/>
          <w:lang w:val="ru-RU"/>
        </w:rPr>
        <w:t>6.3.</w:t>
      </w:r>
      <w:r w:rsidRPr="00620DD3">
        <w:rPr>
          <w:lang w:val="ru-RU"/>
        </w:rPr>
        <w:t xml:space="preserve">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 со статусом «архивная информация».</w:t>
      </w:r>
    </w:p>
    <w:p w:rsidR="00D87A49" w:rsidRPr="00620DD3" w:rsidRDefault="00D87A49" w:rsidP="00620DD3">
      <w:pPr>
        <w:autoSpaceDE w:val="0"/>
        <w:autoSpaceDN w:val="0"/>
        <w:adjustRightInd w:val="0"/>
        <w:ind w:firstLine="360"/>
        <w:jc w:val="both"/>
        <w:rPr>
          <w:lang w:val="ru-RU"/>
        </w:rPr>
      </w:pPr>
      <w:r w:rsidRPr="00620DD3">
        <w:rPr>
          <w:lang w:val="ru-RU"/>
        </w:rPr>
        <w:t>6.4.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 разместившие такие сведения.</w:t>
      </w:r>
    </w:p>
    <w:p w:rsidR="00D87A49" w:rsidRPr="00620DD3" w:rsidRDefault="00D87A49" w:rsidP="00620DD3">
      <w:pPr>
        <w:autoSpaceDE w:val="0"/>
        <w:autoSpaceDN w:val="0"/>
        <w:adjustRightInd w:val="0"/>
        <w:ind w:firstLine="360"/>
        <w:jc w:val="both"/>
        <w:rPr>
          <w:lang w:val="ru-RU"/>
        </w:rPr>
      </w:pPr>
      <w:r w:rsidRPr="00620DD3">
        <w:rPr>
          <w:lang w:val="ru-RU"/>
        </w:rPr>
        <w:t>6.5.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в соответствии с настоящим Федеральным законом органами государственной власти и (или) организациями для размещения в государственном адресном реестре.</w:t>
      </w:r>
    </w:p>
    <w:p w:rsidR="00D87A49" w:rsidRPr="00620DD3" w:rsidRDefault="00D87A49" w:rsidP="00620DD3">
      <w:pPr>
        <w:autoSpaceDE w:val="0"/>
        <w:autoSpaceDN w:val="0"/>
        <w:adjustRightInd w:val="0"/>
        <w:ind w:firstLine="360"/>
        <w:jc w:val="both"/>
        <w:rPr>
          <w:lang w:val="ru-RU"/>
        </w:rPr>
      </w:pPr>
      <w:r w:rsidRPr="00620DD3">
        <w:rPr>
          <w:lang w:val="ru-RU"/>
        </w:rPr>
        <w:t xml:space="preserve">6.6. Органы местного самоуправления должны в </w:t>
      </w:r>
      <w:r>
        <w:rPr>
          <w:lang w:val="ru-RU"/>
        </w:rPr>
        <w:t>десяти</w:t>
      </w:r>
      <w:r w:rsidRPr="00620DD3">
        <w:rPr>
          <w:lang w:val="ru-RU"/>
        </w:rPr>
        <w:t>дневный срок разме</w:t>
      </w:r>
      <w:r>
        <w:rPr>
          <w:lang w:val="ru-RU"/>
        </w:rPr>
        <w:t>сти</w:t>
      </w:r>
      <w:r w:rsidRPr="00620DD3">
        <w:rPr>
          <w:lang w:val="ru-RU"/>
        </w:rPr>
        <w:t>ть адрес в Федеральной информационной адресной системе (</w:t>
      </w:r>
      <w:r w:rsidRPr="00620DD3">
        <w:rPr>
          <w:b/>
          <w:bCs/>
          <w:lang w:val="ru-RU"/>
        </w:rPr>
        <w:t>ФИАС</w:t>
      </w:r>
      <w:r w:rsidRPr="00620DD3">
        <w:rPr>
          <w:lang w:val="ru-RU"/>
        </w:rPr>
        <w:t>) со дня его присвоения или изменения.</w:t>
      </w:r>
    </w:p>
    <w:p w:rsidR="00D87A49" w:rsidRPr="00620DD3" w:rsidRDefault="00D87A49" w:rsidP="00620DD3">
      <w:pPr>
        <w:autoSpaceDE w:val="0"/>
        <w:autoSpaceDN w:val="0"/>
        <w:adjustRightInd w:val="0"/>
        <w:ind w:firstLine="360"/>
        <w:jc w:val="both"/>
        <w:rPr>
          <w:lang w:val="ru-RU"/>
        </w:rPr>
      </w:pPr>
    </w:p>
    <w:p w:rsidR="00D87A49" w:rsidRPr="00620DD3" w:rsidRDefault="00D87A49" w:rsidP="00620DD3">
      <w:pPr>
        <w:autoSpaceDE w:val="0"/>
        <w:autoSpaceDN w:val="0"/>
        <w:adjustRightInd w:val="0"/>
        <w:ind w:firstLine="360"/>
        <w:jc w:val="both"/>
        <w:rPr>
          <w:bCs/>
          <w:lang w:val="ru-RU"/>
        </w:rPr>
      </w:pPr>
    </w:p>
    <w:p w:rsidR="00D87A49" w:rsidRPr="00620DD3" w:rsidRDefault="00D87A49" w:rsidP="00620DD3">
      <w:pPr>
        <w:suppressAutoHyphens/>
        <w:autoSpaceDE w:val="0"/>
        <w:ind w:firstLine="360"/>
        <w:rPr>
          <w:lang w:val="ru-RU" w:eastAsia="ar-SA"/>
        </w:rPr>
      </w:pPr>
    </w:p>
    <w:p w:rsidR="00D87A49" w:rsidRPr="00620DD3" w:rsidRDefault="00D87A49" w:rsidP="00620D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
          <w:lang w:val="ru-RU"/>
        </w:rPr>
      </w:pPr>
    </w:p>
    <w:p w:rsidR="00D87A49" w:rsidRPr="00620DD3" w:rsidRDefault="00D87A49" w:rsidP="00620D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center"/>
        <w:rPr>
          <w:lang w:val="ru-RU"/>
        </w:rPr>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bookmarkStart w:id="22" w:name="_Toc300216383"/>
      <w:r w:rsidRPr="00620DD3">
        <w:rPr>
          <w:lang w:val="ru-RU"/>
        </w:rPr>
        <w:t>Приложение №</w:t>
      </w:r>
      <w:bookmarkEnd w:id="22"/>
      <w:r w:rsidRPr="00620DD3">
        <w:rPr>
          <w:lang w:val="ru-RU"/>
        </w:rPr>
        <w:t>1</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lang w:val="ru-RU"/>
        </w:rPr>
      </w:pPr>
      <w:r w:rsidRPr="00620DD3">
        <w:rPr>
          <w:lang w:val="ru-RU"/>
        </w:rPr>
        <w:t>к Административному регламенту</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lang w:val="ru-RU"/>
        </w:rPr>
      </w:pPr>
      <w:bookmarkStart w:id="23" w:name="_Toc300216384"/>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lang w:val="ru-RU"/>
        </w:rPr>
      </w:pPr>
      <w:r w:rsidRPr="00620DD3">
        <w:rPr>
          <w:b/>
          <w:bCs/>
          <w:lang w:val="ru-RU"/>
        </w:rPr>
        <w:t>Блок-схема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lang w:val="ru-RU"/>
        </w:rPr>
      </w:pPr>
    </w:p>
    <w:tbl>
      <w:tblPr>
        <w:tblpPr w:leftFromText="180" w:rightFromText="180" w:vertAnchor="text" w:horzAnchor="page" w:tblpX="7633" w:tblpY="5916"/>
        <w:tblW w:w="0" w:type="auto"/>
        <w:tblInd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
      </w:tblGrid>
      <w:tr w:rsidR="00D87A49" w:rsidRPr="00A47B6D" w:rsidTr="00131CD2">
        <w:trPr>
          <w:trHeight w:val="165"/>
        </w:trPr>
        <w:tc>
          <w:tcPr>
            <w:tcW w:w="324" w:type="dxa"/>
          </w:tcPr>
          <w:p w:rsidR="00D87A49" w:rsidRPr="006B2315" w:rsidRDefault="00D87A49" w:rsidP="0013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lang w:val="ru-RU"/>
              </w:rPr>
            </w:pPr>
          </w:p>
        </w:tc>
      </w:tr>
    </w:tbl>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rPr>
      </w:pPr>
      <w:r>
        <w:rPr>
          <w:noProof/>
          <w:lang w:val="ru-RU" w:eastAsia="ru-RU"/>
        </w:rPr>
      </w:r>
      <w:r w:rsidRPr="00CC4E41">
        <w:rPr>
          <w:color w:val="002060"/>
        </w:rPr>
        <w:pict>
          <v:group id="_x0000_s1027" editas="canvas" style="width:459pt;height:468.5pt;mso-position-horizontal-relative:char;mso-position-vertical-relative:line" coordorigin="2281,1543" coordsize="7200,7254">
            <o:lock v:ext="edit" aspectratio="t"/>
            <v:shape id="_x0000_s1028" type="#_x0000_t75" style="position:absolute;left:2281;top:1543;width:7200;height:7254" o:preferrelative="f">
              <v:fill o:detectmouseclick="t"/>
              <v:path o:extrusionok="t" o:connecttype="none"/>
            </v:shape>
            <v:shapetype id="_x0000_t202" coordsize="21600,21600" o:spt="202" path="m,l,21600r21600,l21600,xe">
              <v:stroke joinstyle="miter"/>
              <v:path gradientshapeok="t" o:connecttype="rect"/>
            </v:shapetype>
            <v:shape id="_x0000_s1029" type="#_x0000_t202" style="position:absolute;left:2511;top:1838;width:3017;height:959">
              <v:textbox style="mso-next-textbox:#_x0000_s1029">
                <w:txbxContent>
                  <w:p w:rsidR="00D87A49" w:rsidRDefault="00D87A49" w:rsidP="00E0174C">
                    <w:pPr>
                      <w:jc w:val="center"/>
                      <w:rPr>
                        <w:lang w:val="ru-RU"/>
                      </w:rPr>
                    </w:pPr>
                  </w:p>
                  <w:p w:rsidR="00D87A49" w:rsidRDefault="00D87A49" w:rsidP="00E0174C">
                    <w:pPr>
                      <w:jc w:val="center"/>
                    </w:pPr>
                    <w:r>
                      <w:t>Прием и регистрация документов заявителя</w:t>
                    </w:r>
                  </w:p>
                </w:txbxContent>
              </v:textbox>
            </v:shape>
            <v:shape id="_x0000_s1030" type="#_x0000_t202" style="position:absolute;left:2511;top:3215;width:3017;height:973">
              <v:textbox style="mso-next-textbox:#_x0000_s1030">
                <w:txbxContent>
                  <w:p w:rsidR="00D87A49" w:rsidRDefault="00D87A49" w:rsidP="00E0174C">
                    <w:pPr>
                      <w:jc w:val="center"/>
                      <w:rPr>
                        <w:lang w:val="ru-RU"/>
                      </w:rPr>
                    </w:pPr>
                  </w:p>
                  <w:p w:rsidR="00D87A49" w:rsidRPr="00620DD3" w:rsidRDefault="00D87A49" w:rsidP="00E0174C">
                    <w:pPr>
                      <w:jc w:val="center"/>
                      <w:rPr>
                        <w:lang w:val="ru-RU"/>
                      </w:rPr>
                    </w:pPr>
                    <w:r w:rsidRPr="00620DD3">
                      <w:rPr>
                        <w:lang w:val="ru-RU"/>
                      </w:rPr>
                      <w:t>Проверка документов и правильность их оформления</w:t>
                    </w:r>
                  </w:p>
                </w:txbxContent>
              </v:textbox>
            </v:shape>
            <v:shape id="_x0000_s1031" type="#_x0000_t202" style="position:absolute;left:2563;top:4470;width:3018;height:722">
              <v:textbox style="mso-next-textbox:#_x0000_s1031">
                <w:txbxContent>
                  <w:p w:rsidR="00D87A49" w:rsidRDefault="00D87A49" w:rsidP="00E0174C">
                    <w:pPr>
                      <w:jc w:val="center"/>
                      <w:rPr>
                        <w:lang w:val="ru-RU"/>
                      </w:rPr>
                    </w:pPr>
                  </w:p>
                  <w:p w:rsidR="00D87A49" w:rsidRDefault="00D87A49" w:rsidP="00E0174C">
                    <w:pPr>
                      <w:jc w:val="center"/>
                      <w:rPr>
                        <w:lang w:val="ru-RU"/>
                      </w:rPr>
                    </w:pPr>
                    <w:r>
                      <w:t>Запрос документов</w:t>
                    </w:r>
                  </w:p>
                </w:txbxContent>
              </v:textbox>
            </v:shape>
            <v:shape id="_x0000_s1032" type="#_x0000_t202" style="position:absolute;left:2563;top:5545;width:3018;height:837">
              <v:textbox style="mso-next-textbox:#_x0000_s1032">
                <w:txbxContent>
                  <w:p w:rsidR="00D87A49" w:rsidRPr="00620DD3" w:rsidRDefault="00D87A49" w:rsidP="00E0174C">
                    <w:pPr>
                      <w:jc w:val="center"/>
                      <w:rPr>
                        <w:color w:val="000000"/>
                        <w:sz w:val="20"/>
                        <w:lang w:val="ru-RU"/>
                      </w:rPr>
                    </w:pPr>
                    <w:r w:rsidRPr="00620DD3">
                      <w:rPr>
                        <w:lang w:val="ru-RU"/>
                      </w:rPr>
                      <w:t>Принятие постановления о присвоении адреса</w:t>
                    </w:r>
                    <w:r w:rsidRPr="00620DD3">
                      <w:rPr>
                        <w:color w:val="002060"/>
                        <w:lang w:val="ru-RU"/>
                      </w:rPr>
                      <w:t xml:space="preserve"> </w:t>
                    </w:r>
                    <w:r w:rsidRPr="00620DD3">
                      <w:rPr>
                        <w:color w:val="000000"/>
                        <w:sz w:val="20"/>
                        <w:lang w:val="ru-RU"/>
                      </w:rPr>
                      <w:t>(уточнения местоположения)</w:t>
                    </w:r>
                  </w:p>
                </w:txbxContent>
              </v:textbox>
            </v:shape>
            <v:shape id="_x0000_s1033" type="#_x0000_t202" style="position:absolute;left:2563;top:6806;width:3018;height:622">
              <v:textbox style="mso-next-textbox:#_x0000_s1033">
                <w:txbxContent>
                  <w:p w:rsidR="00D87A49" w:rsidRDefault="00D87A49" w:rsidP="00E0174C">
                    <w:pPr>
                      <w:jc w:val="center"/>
                    </w:pPr>
                    <w:r>
                      <w:t>Выдача документов заявителю</w:t>
                    </w:r>
                  </w:p>
                </w:txbxContent>
              </v:textbox>
            </v:shape>
            <v:shape id="_x0000_s1034" type="#_x0000_t202" style="position:absolute;left:6799;top:3297;width:2353;height:891">
              <v:textbox style="mso-next-textbox:#_x0000_s1034">
                <w:txbxContent>
                  <w:p w:rsidR="00D87A49" w:rsidRPr="00620DD3" w:rsidRDefault="00D87A49" w:rsidP="00E0174C">
                    <w:pPr>
                      <w:jc w:val="center"/>
                      <w:rPr>
                        <w:lang w:val="ru-RU"/>
                      </w:rPr>
                    </w:pPr>
                    <w:r w:rsidRPr="00620DD3">
                      <w:rPr>
                        <w:lang w:val="ru-RU"/>
                      </w:rPr>
                      <w:t>Отказ в приеме заявления о предоставлении муниципальной услуги</w:t>
                    </w:r>
                  </w:p>
                </w:txbxContent>
              </v:textbox>
            </v:shape>
            <v:shape id="_x0000_s1035" type="#_x0000_t202" style="position:absolute;left:6799;top:4470;width:2400;height:722">
              <v:textbox style="mso-next-textbox:#_x0000_s1035">
                <w:txbxContent>
                  <w:p w:rsidR="00D87A49" w:rsidRDefault="00D87A49" w:rsidP="00E0174C">
                    <w:pPr>
                      <w:jc w:val="center"/>
                    </w:pPr>
                    <w:r>
                      <w:t>Отказ в присвоении адреса</w:t>
                    </w:r>
                  </w:p>
                </w:txbxContent>
              </v:textbox>
            </v:shape>
            <v:line id="_x0000_s1036" style="position:absolute" from="4068,2797" to="4069,3215">
              <v:stroke endarrow="block"/>
            </v:line>
            <v:line id="_x0000_s1037" style="position:absolute" from="4069,4191" to="4071,4471">
              <v:stroke endarrow="block"/>
            </v:line>
            <v:line id="_x0000_s1038" style="position:absolute" from="4071,5192" to="4072,5545">
              <v:stroke endarrow="block"/>
            </v:line>
            <v:line id="_x0000_s1039" style="position:absolute" from="5581,5873" to="6799,5874">
              <v:stroke endarrow="block"/>
            </v:line>
            <v:line id="_x0000_s1040" style="position:absolute" from="5528,3678" to="6799,3679">
              <v:stroke endarrow="block"/>
            </v:line>
            <v:line id="_x0000_s1041" style="position:absolute" from="5581,4747" to="6799,4748">
              <v:stroke endarrow="block"/>
            </v:line>
            <v:line id="_x0000_s1042" style="position:absolute" from="4072,6382" to="4074,6806">
              <v:stroke endarrow="block"/>
            </v:line>
            <v:shape id="_x0000_s1043" type="#_x0000_t202" style="position:absolute;left:6799;top:5545;width:2400;height:808">
              <v:textbox style="mso-next-textbox:#_x0000_s1043">
                <w:txbxContent>
                  <w:p w:rsidR="00D87A49" w:rsidRPr="00E0174C" w:rsidRDefault="00D87A49" w:rsidP="00E0174C">
                    <w:pPr>
                      <w:jc w:val="center"/>
                      <w:rPr>
                        <w:lang w:val="ru-RU"/>
                      </w:rPr>
                    </w:pPr>
                    <w:r>
                      <w:rPr>
                        <w:lang w:val="ru-RU"/>
                      </w:rPr>
                      <w:t>Внесение сведений об объекте адресации в ФИАС</w:t>
                    </w:r>
                  </w:p>
                </w:txbxContent>
              </v:textbox>
            </v:shape>
            <w10:anchorlock/>
          </v:group>
        </w:pic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rPr>
      </w:pPr>
    </w:p>
    <w:p w:rsidR="00D87A49" w:rsidRPr="00150157"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D87A49" w:rsidRPr="00620DD3" w:rsidRDefault="00D87A49" w:rsidP="00620DD3">
      <w:pPr>
        <w:ind w:firstLine="360"/>
      </w:pPr>
    </w:p>
    <w:p w:rsidR="00D87A49" w:rsidRPr="00620DD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pacing w:val="-6"/>
          <w:lang w:val="ru-RU"/>
        </w:rPr>
      </w:pPr>
      <w:r w:rsidRPr="00620DD3">
        <w:rPr>
          <w:spacing w:val="-6"/>
          <w:lang w:val="ru-RU"/>
        </w:rPr>
        <w:t>Приложение №</w:t>
      </w:r>
      <w:bookmarkEnd w:id="23"/>
      <w:r w:rsidRPr="00620DD3">
        <w:rPr>
          <w:spacing w:val="-6"/>
          <w:lang w:val="ru-RU"/>
        </w:rPr>
        <w:t>2</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pacing w:val="-6"/>
          <w:lang w:val="ru-RU"/>
        </w:rPr>
      </w:pPr>
      <w:r w:rsidRPr="00620DD3">
        <w:rPr>
          <w:spacing w:val="-6"/>
          <w:lang w:val="ru-RU"/>
        </w:rPr>
        <w:t>к Административному регламенту</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p>
    <w:p w:rsidR="00D87A49"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sidRPr="00620DD3">
        <w:rPr>
          <w:lang w:val="ru-RU"/>
        </w:rPr>
        <w:t xml:space="preserve">Главе </w:t>
      </w:r>
      <w:r>
        <w:rPr>
          <w:lang w:val="ru-RU"/>
        </w:rPr>
        <w:t xml:space="preserve">Ачинеровского сельского </w:t>
      </w:r>
    </w:p>
    <w:p w:rsidR="00D87A49"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Pr>
          <w:lang w:val="ru-RU"/>
        </w:rPr>
        <w:t xml:space="preserve">муниципального образования </w:t>
      </w:r>
    </w:p>
    <w:p w:rsidR="00D87A49"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Pr>
          <w:lang w:val="ru-RU"/>
        </w:rPr>
        <w:t>Республики Калмыкия (ахлачи)</w:t>
      </w:r>
    </w:p>
    <w:p w:rsidR="00D87A49" w:rsidRPr="00620DD3"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Pr>
          <w:lang w:val="ru-RU"/>
        </w:rPr>
        <w:t>___________________________________</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Pr>
          <w:lang w:val="ru-RU"/>
        </w:rPr>
        <w:t xml:space="preserve">  </w:t>
      </w:r>
      <w:r w:rsidRPr="00620DD3">
        <w:rPr>
          <w:lang w:val="ru-RU"/>
        </w:rPr>
        <w:t>от _</w:t>
      </w:r>
      <w:r>
        <w:rPr>
          <w:lang w:val="ru-RU"/>
        </w:rPr>
        <w:t>________________________________</w:t>
      </w:r>
    </w:p>
    <w:p w:rsidR="00D87A49" w:rsidRPr="001408AF"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vertAlign w:val="superscript"/>
          <w:lang w:val="ru-RU"/>
        </w:rPr>
      </w:pPr>
      <w:r>
        <w:rPr>
          <w:noProof/>
          <w:vertAlign w:val="superscript"/>
          <w:lang w:val="ru-RU"/>
        </w:rPr>
        <w:t xml:space="preserve">                                                                                                                            </w:t>
      </w:r>
      <w:r w:rsidRPr="001408AF">
        <w:rPr>
          <w:noProof/>
          <w:vertAlign w:val="superscript"/>
          <w:lang w:val="ru-RU"/>
        </w:rPr>
        <w:t>(</w:t>
      </w:r>
      <w:r w:rsidRPr="001408AF">
        <w:rPr>
          <w:vertAlign w:val="superscript"/>
          <w:lang w:val="ru-RU"/>
        </w:rPr>
        <w:t>фамилия, имя, отчество</w:t>
      </w:r>
      <w:r w:rsidRPr="001408AF">
        <w:rPr>
          <w:noProof/>
          <w:vertAlign w:val="superscript"/>
          <w:lang w:val="ru-RU"/>
        </w:rPr>
        <w:t>)</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
          <w:bCs/>
          <w:lang w:val="ru-RU"/>
        </w:rPr>
      </w:pPr>
      <w:r>
        <w:rPr>
          <w:lang w:val="ru-RU"/>
        </w:rPr>
        <w:t>_____________</w:t>
      </w:r>
      <w:r w:rsidRPr="00620DD3">
        <w:rPr>
          <w:lang w:val="ru-RU"/>
        </w:rPr>
        <w:t>_</w:t>
      </w:r>
      <w:r>
        <w:rPr>
          <w:lang w:val="ru-RU"/>
        </w:rPr>
        <w:t>____</w:t>
      </w:r>
      <w:r w:rsidRPr="00620DD3">
        <w:rPr>
          <w:lang w:val="ru-RU"/>
        </w:rPr>
        <w:t>_____________</w:t>
      </w:r>
      <w:r>
        <w:rPr>
          <w:lang w:val="ru-RU"/>
        </w:rPr>
        <w:t>_</w:t>
      </w:r>
      <w:r w:rsidRPr="00620DD3">
        <w:rPr>
          <w:lang w:val="ru-RU"/>
        </w:rPr>
        <w:t>____</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
          <w:bCs/>
          <w:lang w:val="ru-RU"/>
        </w:rPr>
      </w:pPr>
      <w:r w:rsidRPr="00620DD3">
        <w:rPr>
          <w:lang w:val="ru-RU"/>
        </w:rPr>
        <w:t>__________________</w:t>
      </w:r>
      <w:r>
        <w:rPr>
          <w:lang w:val="ru-RU"/>
        </w:rPr>
        <w:t>_</w:t>
      </w:r>
      <w:r w:rsidRPr="00620DD3">
        <w:rPr>
          <w:lang w:val="ru-RU"/>
        </w:rPr>
        <w:t>________</w:t>
      </w:r>
      <w:r>
        <w:rPr>
          <w:lang w:val="ru-RU"/>
        </w:rPr>
        <w:t>_____</w:t>
      </w:r>
      <w:r w:rsidRPr="00620DD3">
        <w:rPr>
          <w:lang w:val="ru-RU"/>
        </w:rPr>
        <w:t>____</w:t>
      </w:r>
    </w:p>
    <w:p w:rsidR="00D87A49" w:rsidRPr="001408AF"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vertAlign w:val="superscript"/>
          <w:lang w:val="ru-RU"/>
        </w:rPr>
      </w:pPr>
      <w:r>
        <w:rPr>
          <w:noProof/>
          <w:vertAlign w:val="superscript"/>
          <w:lang w:val="ru-RU"/>
        </w:rPr>
        <w:t xml:space="preserve">                                                                                                                        </w:t>
      </w:r>
      <w:r w:rsidRPr="001408AF">
        <w:rPr>
          <w:noProof/>
          <w:vertAlign w:val="superscript"/>
          <w:lang w:val="ru-RU"/>
        </w:rPr>
        <w:t>(место жительства)</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
          <w:bCs/>
          <w:lang w:val="ru-RU"/>
        </w:rPr>
      </w:pPr>
      <w:r w:rsidRPr="00620DD3">
        <w:rPr>
          <w:lang w:val="ru-RU"/>
        </w:rPr>
        <w:t>___________</w:t>
      </w:r>
      <w:r>
        <w:rPr>
          <w:lang w:val="ru-RU"/>
        </w:rPr>
        <w:t>____</w:t>
      </w:r>
      <w:r w:rsidRPr="00620DD3">
        <w:rPr>
          <w:lang w:val="ru-RU"/>
        </w:rPr>
        <w:t>____________________</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
          <w:bCs/>
          <w:lang w:val="ru-RU"/>
        </w:rPr>
      </w:pPr>
      <w:r w:rsidRPr="00620DD3">
        <w:rPr>
          <w:lang w:val="ru-RU"/>
        </w:rPr>
        <w:t>___________________________________</w:t>
      </w:r>
    </w:p>
    <w:p w:rsidR="00D87A49" w:rsidRPr="001408AF"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vertAlign w:val="superscript"/>
          <w:lang w:val="ru-RU"/>
        </w:rPr>
      </w:pPr>
      <w:r w:rsidRPr="001408AF">
        <w:rPr>
          <w:vertAlign w:val="superscript"/>
          <w:lang w:val="ru-RU"/>
        </w:rPr>
        <w:t xml:space="preserve">реквизиты документа, удостоверяющего личность заявителя </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
          <w:bCs/>
          <w:lang w:val="ru-RU"/>
        </w:rPr>
      </w:pPr>
      <w:r w:rsidRPr="00620DD3">
        <w:rPr>
          <w:lang w:val="ru-RU"/>
        </w:rPr>
        <w:t>___________________________________</w:t>
      </w:r>
    </w:p>
    <w:p w:rsidR="00D87A49" w:rsidRPr="001408AF"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b/>
          <w:bCs/>
          <w:vertAlign w:val="superscript"/>
          <w:lang w:val="ru-RU"/>
        </w:rPr>
      </w:pPr>
      <w:r>
        <w:rPr>
          <w:vertAlign w:val="superscript"/>
          <w:lang w:val="ru-RU"/>
        </w:rPr>
        <w:t xml:space="preserve">                                                                                                               </w:t>
      </w:r>
      <w:r w:rsidRPr="001408AF">
        <w:rPr>
          <w:vertAlign w:val="superscript"/>
          <w:lang w:val="ru-RU"/>
        </w:rPr>
        <w:t>электронный адрес (при наличии)</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bCs/>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lang w:val="ru-RU"/>
        </w:rPr>
      </w:pPr>
      <w:r w:rsidRPr="00620DD3">
        <w:rPr>
          <w:lang w:val="ru-RU"/>
        </w:rPr>
        <w:t>ЗАЯВЛЕНИЕ</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Прошу присвоить почтовый адрес новому объекту (объекту капитального строительства и земельному участку)</w:t>
      </w:r>
      <w:r w:rsidRPr="00620DD3">
        <w:rPr>
          <w:color w:val="FF0000"/>
          <w:lang w:val="ru-RU"/>
        </w:rPr>
        <w:t xml:space="preserve"> </w:t>
      </w:r>
      <w:r w:rsidRPr="00620DD3">
        <w:rPr>
          <w:lang w:val="ru-RU"/>
        </w:rPr>
        <w:t>(подтвердить или изменить почтовый адрес существующих объектов) ____________________________________ _____________________________</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lang w:val="ru-RU"/>
        </w:rPr>
      </w:pPr>
      <w:r w:rsidRPr="00620DD3">
        <w:rPr>
          <w:lang w:val="ru-RU"/>
        </w:rPr>
        <w:t xml:space="preserve">Информацию следует выдать ____________________________________                                                   </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lang w:val="ru-RU"/>
        </w:rPr>
      </w:pPr>
      <w:r w:rsidRPr="00620DD3">
        <w:rPr>
          <w:lang w:val="ru-RU"/>
        </w:rPr>
        <w:t xml:space="preserve">                                    (на руки, отправить по почте, отправить на электронный адрес отметить нужное).</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620DD3">
        <w:rPr>
          <w:lang w:val="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620DD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ru-RU"/>
        </w:rPr>
      </w:pPr>
      <w:r w:rsidRPr="00620DD3">
        <w:rPr>
          <w:lang w:val="ru-RU"/>
        </w:rPr>
        <w:t>Подпись заявителя (представителя по доверенности от _________ г. №</w:t>
      </w:r>
      <w:r w:rsidRPr="00620DD3">
        <w:t> </w:t>
      </w:r>
      <w:r w:rsidRPr="00620DD3">
        <w:rPr>
          <w:lang w:val="ru-RU"/>
        </w:rPr>
        <w:t xml:space="preserve">___)            </w:t>
      </w:r>
    </w:p>
    <w:p w:rsidR="00D87A49" w:rsidRPr="00620DD3" w:rsidRDefault="00D87A49" w:rsidP="00620DD3">
      <w:pPr>
        <w:tabs>
          <w:tab w:val="left" w:pos="3200"/>
          <w:tab w:val="left" w:pos="6520"/>
        </w:tabs>
        <w:rPr>
          <w:lang w:val="ru-RU"/>
        </w:rPr>
      </w:pPr>
      <w:r w:rsidRPr="00620DD3">
        <w:rPr>
          <w:lang w:val="ru-RU"/>
        </w:rPr>
        <w:t xml:space="preserve">                                                </w:t>
      </w:r>
      <w:r w:rsidRPr="00620DD3">
        <w:t>_____________________</w:t>
      </w:r>
    </w:p>
    <w:p w:rsidR="00D87A49" w:rsidRPr="00620DD3" w:rsidRDefault="00D87A49" w:rsidP="000C773D">
      <w:pPr>
        <w:tabs>
          <w:tab w:val="left" w:pos="3200"/>
          <w:tab w:val="left" w:pos="6520"/>
        </w:tabs>
        <w:rPr>
          <w:lang w:val="ru-RU"/>
        </w:rPr>
      </w:pPr>
    </w:p>
    <w:p w:rsidR="00D87A49" w:rsidRPr="00620DD3" w:rsidRDefault="00D87A49" w:rsidP="000C773D">
      <w:pPr>
        <w:tabs>
          <w:tab w:val="left" w:pos="3200"/>
          <w:tab w:val="left" w:pos="6520"/>
        </w:tabs>
        <w:rPr>
          <w:lang w:val="ru-RU"/>
        </w:rPr>
      </w:pPr>
    </w:p>
    <w:p w:rsidR="00D87A49" w:rsidRPr="00620DD3" w:rsidRDefault="00D87A49" w:rsidP="000C773D">
      <w:pPr>
        <w:tabs>
          <w:tab w:val="left" w:pos="3200"/>
          <w:tab w:val="left" w:pos="6520"/>
        </w:tabs>
        <w:rPr>
          <w:lang w:val="ru-RU"/>
        </w:rPr>
      </w:pPr>
    </w:p>
    <w:p w:rsidR="00D87A49" w:rsidRPr="00620DD3" w:rsidRDefault="00D87A49" w:rsidP="000C773D">
      <w:pPr>
        <w:tabs>
          <w:tab w:val="left" w:pos="3200"/>
          <w:tab w:val="left" w:pos="6520"/>
        </w:tabs>
        <w:rPr>
          <w:lang w:val="ru-RU"/>
        </w:rPr>
      </w:pPr>
    </w:p>
    <w:sectPr w:rsidR="00D87A49" w:rsidRPr="00620DD3"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8D6"/>
    <w:multiLevelType w:val="hybridMultilevel"/>
    <w:tmpl w:val="48C415A4"/>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8F27EB"/>
    <w:multiLevelType w:val="hybridMultilevel"/>
    <w:tmpl w:val="85AA4094"/>
    <w:lvl w:ilvl="0" w:tplc="CECE5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59F386A"/>
    <w:multiLevelType w:val="hybridMultilevel"/>
    <w:tmpl w:val="F8D242A2"/>
    <w:lvl w:ilvl="0" w:tplc="8548C3D4">
      <w:start w:val="6"/>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EFF425D"/>
    <w:multiLevelType w:val="hybridMultilevel"/>
    <w:tmpl w:val="658E86F6"/>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F3453E2"/>
    <w:multiLevelType w:val="hybridMultilevel"/>
    <w:tmpl w:val="7A9E905E"/>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285B81"/>
    <w:multiLevelType w:val="hybridMultilevel"/>
    <w:tmpl w:val="756C3580"/>
    <w:lvl w:ilvl="0" w:tplc="8548C3D4">
      <w:start w:val="6"/>
      <w:numFmt w:val="bullet"/>
      <w:lvlText w:val="­"/>
      <w:lvlJc w:val="left"/>
      <w:pPr>
        <w:tabs>
          <w:tab w:val="num" w:pos="3960"/>
        </w:tabs>
        <w:ind w:left="396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3BFA35BC"/>
    <w:multiLevelType w:val="hybridMultilevel"/>
    <w:tmpl w:val="48C65D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FA6571"/>
    <w:multiLevelType w:val="hybridMultilevel"/>
    <w:tmpl w:val="B8BC7DE0"/>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4AA159C3"/>
    <w:multiLevelType w:val="hybridMultilevel"/>
    <w:tmpl w:val="48C65D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783472"/>
    <w:multiLevelType w:val="hybridMultilevel"/>
    <w:tmpl w:val="73CE2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5B1F8D"/>
    <w:multiLevelType w:val="hybridMultilevel"/>
    <w:tmpl w:val="27E28BBC"/>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7"/>
  </w:num>
  <w:num w:numId="7">
    <w:abstractNumId w:val="5"/>
  </w:num>
  <w:num w:numId="8">
    <w:abstractNumId w:val="3"/>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A06"/>
    <w:rsid w:val="0000323F"/>
    <w:rsid w:val="000543EE"/>
    <w:rsid w:val="00060B08"/>
    <w:rsid w:val="0007480A"/>
    <w:rsid w:val="00074D57"/>
    <w:rsid w:val="00075CCB"/>
    <w:rsid w:val="00084BC4"/>
    <w:rsid w:val="000C3739"/>
    <w:rsid w:val="000C773D"/>
    <w:rsid w:val="000E78EE"/>
    <w:rsid w:val="001257A1"/>
    <w:rsid w:val="00131CD2"/>
    <w:rsid w:val="001408AF"/>
    <w:rsid w:val="00150157"/>
    <w:rsid w:val="00173C41"/>
    <w:rsid w:val="001843B6"/>
    <w:rsid w:val="001D0354"/>
    <w:rsid w:val="002306E1"/>
    <w:rsid w:val="002474F4"/>
    <w:rsid w:val="002948D4"/>
    <w:rsid w:val="00296138"/>
    <w:rsid w:val="002B017F"/>
    <w:rsid w:val="002C0B9E"/>
    <w:rsid w:val="002C1C07"/>
    <w:rsid w:val="002C1D5B"/>
    <w:rsid w:val="002C732D"/>
    <w:rsid w:val="002D5389"/>
    <w:rsid w:val="002E6491"/>
    <w:rsid w:val="002F1548"/>
    <w:rsid w:val="002F5D0B"/>
    <w:rsid w:val="00303BA1"/>
    <w:rsid w:val="0031120A"/>
    <w:rsid w:val="00314952"/>
    <w:rsid w:val="00343BA5"/>
    <w:rsid w:val="00366698"/>
    <w:rsid w:val="00394D6A"/>
    <w:rsid w:val="003D560C"/>
    <w:rsid w:val="003F38BD"/>
    <w:rsid w:val="00413850"/>
    <w:rsid w:val="004A214F"/>
    <w:rsid w:val="004E365C"/>
    <w:rsid w:val="00540E74"/>
    <w:rsid w:val="00545D83"/>
    <w:rsid w:val="005476D8"/>
    <w:rsid w:val="00574AF2"/>
    <w:rsid w:val="00590EF3"/>
    <w:rsid w:val="00601518"/>
    <w:rsid w:val="006205E9"/>
    <w:rsid w:val="00620DD3"/>
    <w:rsid w:val="00664D4F"/>
    <w:rsid w:val="006B2315"/>
    <w:rsid w:val="006B7DA8"/>
    <w:rsid w:val="006C0550"/>
    <w:rsid w:val="006E08E1"/>
    <w:rsid w:val="006E2FF3"/>
    <w:rsid w:val="00701D67"/>
    <w:rsid w:val="007207E8"/>
    <w:rsid w:val="00750D0E"/>
    <w:rsid w:val="0077401E"/>
    <w:rsid w:val="007A42B5"/>
    <w:rsid w:val="00811439"/>
    <w:rsid w:val="00826087"/>
    <w:rsid w:val="00827D7A"/>
    <w:rsid w:val="00870132"/>
    <w:rsid w:val="008908E5"/>
    <w:rsid w:val="008A67D5"/>
    <w:rsid w:val="008B4EE1"/>
    <w:rsid w:val="008D28C8"/>
    <w:rsid w:val="008E1CAC"/>
    <w:rsid w:val="008E5F9D"/>
    <w:rsid w:val="0092021F"/>
    <w:rsid w:val="00922680"/>
    <w:rsid w:val="00987A19"/>
    <w:rsid w:val="009A3EB0"/>
    <w:rsid w:val="009B0A87"/>
    <w:rsid w:val="009B7009"/>
    <w:rsid w:val="009C76C1"/>
    <w:rsid w:val="009F01FC"/>
    <w:rsid w:val="00A10A06"/>
    <w:rsid w:val="00A47B6D"/>
    <w:rsid w:val="00A631E5"/>
    <w:rsid w:val="00A64536"/>
    <w:rsid w:val="00A8536E"/>
    <w:rsid w:val="00AB76DD"/>
    <w:rsid w:val="00AD11AC"/>
    <w:rsid w:val="00B0074A"/>
    <w:rsid w:val="00B0468A"/>
    <w:rsid w:val="00B17E35"/>
    <w:rsid w:val="00B36639"/>
    <w:rsid w:val="00B40829"/>
    <w:rsid w:val="00B62A81"/>
    <w:rsid w:val="00B92375"/>
    <w:rsid w:val="00B940F4"/>
    <w:rsid w:val="00BC1293"/>
    <w:rsid w:val="00BE0901"/>
    <w:rsid w:val="00C00B3A"/>
    <w:rsid w:val="00C51105"/>
    <w:rsid w:val="00C939CF"/>
    <w:rsid w:val="00CB52E7"/>
    <w:rsid w:val="00CC4E41"/>
    <w:rsid w:val="00CD2EF0"/>
    <w:rsid w:val="00CD57A7"/>
    <w:rsid w:val="00CF551E"/>
    <w:rsid w:val="00D16985"/>
    <w:rsid w:val="00D31CB5"/>
    <w:rsid w:val="00D34B99"/>
    <w:rsid w:val="00D87A49"/>
    <w:rsid w:val="00DB3E8D"/>
    <w:rsid w:val="00DC4D7E"/>
    <w:rsid w:val="00DD7B11"/>
    <w:rsid w:val="00E0174C"/>
    <w:rsid w:val="00E1444E"/>
    <w:rsid w:val="00E2303A"/>
    <w:rsid w:val="00E43584"/>
    <w:rsid w:val="00E4509C"/>
    <w:rsid w:val="00E87A04"/>
    <w:rsid w:val="00E91236"/>
    <w:rsid w:val="00EA6E28"/>
    <w:rsid w:val="00EA728F"/>
    <w:rsid w:val="00EB58E4"/>
    <w:rsid w:val="00F06E86"/>
    <w:rsid w:val="00FB3DF8"/>
    <w:rsid w:val="00FE401F"/>
    <w:rsid w:val="00FE5D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0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A06"/>
    <w:pPr>
      <w:ind w:left="720"/>
      <w:contextualSpacing/>
    </w:pPr>
    <w:rPr>
      <w:lang w:val="ru-RU" w:eastAsia="ru-RU"/>
    </w:rPr>
  </w:style>
  <w:style w:type="character" w:styleId="Hyperlink">
    <w:name w:val="Hyperlink"/>
    <w:basedOn w:val="DefaultParagraphFont"/>
    <w:uiPriority w:val="99"/>
    <w:rsid w:val="002948D4"/>
    <w:rPr>
      <w:rFonts w:cs="Times New Roman"/>
      <w:color w:val="0000FF"/>
      <w:u w:val="single"/>
    </w:rPr>
  </w:style>
  <w:style w:type="paragraph" w:styleId="Header">
    <w:name w:val="header"/>
    <w:basedOn w:val="Normal"/>
    <w:link w:val="HeaderChar"/>
    <w:uiPriority w:val="99"/>
    <w:rsid w:val="002948D4"/>
    <w:pPr>
      <w:tabs>
        <w:tab w:val="center" w:pos="4153"/>
        <w:tab w:val="right" w:pos="8306"/>
      </w:tabs>
      <w:jc w:val="both"/>
    </w:pPr>
    <w:rPr>
      <w:sz w:val="26"/>
      <w:szCs w:val="20"/>
      <w:lang w:val="ru-RU" w:eastAsia="ru-RU"/>
    </w:rPr>
  </w:style>
  <w:style w:type="character" w:customStyle="1" w:styleId="HeaderChar">
    <w:name w:val="Header Char"/>
    <w:basedOn w:val="DefaultParagraphFont"/>
    <w:link w:val="Header"/>
    <w:uiPriority w:val="99"/>
    <w:locked/>
    <w:rsid w:val="002948D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435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584"/>
    <w:rPr>
      <w:rFonts w:ascii="Tahoma" w:hAnsi="Tahoma" w:cs="Tahoma"/>
      <w:sz w:val="16"/>
      <w:szCs w:val="16"/>
      <w:lang w:val="en-US"/>
    </w:rPr>
  </w:style>
  <w:style w:type="paragraph" w:customStyle="1" w:styleId="a">
    <w:name w:val="Содержимое таблицы"/>
    <w:basedOn w:val="Normal"/>
    <w:uiPriority w:val="99"/>
    <w:rsid w:val="00620DD3"/>
    <w:pPr>
      <w:widowControl w:val="0"/>
      <w:suppressLineNumbers/>
      <w:suppressAutoHyphens/>
    </w:pPr>
    <w:rPr>
      <w:rFonts w:ascii="Arial" w:eastAsia="Arial Unicode MS" w:hAnsi="Arial"/>
      <w:kern w:val="2"/>
      <w:sz w:val="20"/>
      <w:lang w:val="ru-RU" w:eastAsia="ru-RU"/>
    </w:rPr>
  </w:style>
  <w:style w:type="paragraph" w:customStyle="1" w:styleId="ConsPlusNormal">
    <w:name w:val="ConsPlusNormal"/>
    <w:uiPriority w:val="99"/>
    <w:rsid w:val="00EA728F"/>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achinerus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783</TotalTime>
  <Pages>20</Pages>
  <Words>8206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Баирта</dc:creator>
  <cp:keywords/>
  <dc:description/>
  <cp:lastModifiedBy>Ачинеровское СМО РК</cp:lastModifiedBy>
  <cp:revision>11</cp:revision>
  <cp:lastPrinted>2017-10-23T13:34:00Z</cp:lastPrinted>
  <dcterms:created xsi:type="dcterms:W3CDTF">2017-04-20T17:05:00Z</dcterms:created>
  <dcterms:modified xsi:type="dcterms:W3CDTF">2017-10-23T13:35:00Z</dcterms:modified>
</cp:coreProperties>
</file>