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82"/>
        <w:tblW w:w="10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3D6EF0" w:rsidRPr="003D6EF0" w:rsidTr="003D6EF0">
        <w:trPr>
          <w:trHeight w:val="1602"/>
        </w:trPr>
        <w:tc>
          <w:tcPr>
            <w:tcW w:w="4608" w:type="dxa"/>
          </w:tcPr>
          <w:p w:rsidR="003D6EF0" w:rsidRPr="003D6EF0" w:rsidRDefault="003D6EF0" w:rsidP="003D6E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D6EF0" w:rsidRPr="003D6EF0" w:rsidRDefault="003D6EF0" w:rsidP="003D6E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6EF0">
              <w:rPr>
                <w:rFonts w:eastAsia="Calibri"/>
                <w:b/>
                <w:sz w:val="22"/>
                <w:szCs w:val="22"/>
              </w:rPr>
              <w:t>ХАЛЬМГ ТАҢҺЧИН</w:t>
            </w:r>
          </w:p>
          <w:p w:rsidR="003D6EF0" w:rsidRPr="003D6EF0" w:rsidRDefault="003D6EF0" w:rsidP="003D6E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6EF0">
              <w:rPr>
                <w:rFonts w:eastAsia="Calibri"/>
                <w:b/>
                <w:sz w:val="22"/>
                <w:szCs w:val="22"/>
              </w:rPr>
              <w:t>АЧНРА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D6EF0" w:rsidRPr="003D6EF0" w:rsidRDefault="003D6EF0" w:rsidP="003D6EF0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EF0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36736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399126" r:id="rId7"/>
              </w:pict>
            </w:r>
          </w:p>
        </w:tc>
        <w:tc>
          <w:tcPr>
            <w:tcW w:w="4787" w:type="dxa"/>
          </w:tcPr>
          <w:p w:rsidR="003D6EF0" w:rsidRPr="003D6EF0" w:rsidRDefault="003D6EF0" w:rsidP="003D6EF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D6EF0" w:rsidRPr="003D6EF0" w:rsidRDefault="003D6EF0" w:rsidP="003D6E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D6EF0">
              <w:rPr>
                <w:rFonts w:eastAsia="Calibri"/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ED5D24" w:rsidRPr="00ED5D24" w:rsidRDefault="003D6EF0" w:rsidP="00ED5D24">
      <w:pPr>
        <w:shd w:val="clear" w:color="auto" w:fill="FFFFFF"/>
        <w:tabs>
          <w:tab w:val="left" w:pos="7406"/>
        </w:tabs>
        <w:spacing w:before="696" w:after="0" w:line="240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D24"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24 мая 2012 года                                     №  17                                               п.</w:t>
      </w:r>
      <w:r w:rsidR="00CB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D24"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Ачинеры</w:t>
      </w:r>
    </w:p>
    <w:p w:rsidR="00ED5D24" w:rsidRPr="00ED5D24" w:rsidRDefault="00ED5D24" w:rsidP="00ED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D24" w:rsidRPr="00ED5D24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D24" w:rsidRPr="00ED5D24" w:rsidRDefault="00ED5D24" w:rsidP="00ED5D24">
      <w:pPr>
        <w:spacing w:after="0" w:line="288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Об административном   регламенте    исполнения муниципальной функции «</w:t>
      </w:r>
      <w:r w:rsidRPr="00ED5D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Предоставление сведений о ранее приватизированном муниципальном имуществе</w:t>
      </w:r>
      <w:r w:rsidRPr="00E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Ачинеровского сельского муниципального образования»»</w:t>
      </w:r>
    </w:p>
    <w:p w:rsidR="00ED5D24" w:rsidRPr="00ED5D24" w:rsidRDefault="00ED5D24" w:rsidP="00ED5D24">
      <w:pPr>
        <w:shd w:val="clear" w:color="auto" w:fill="FFFFFF"/>
        <w:tabs>
          <w:tab w:val="left" w:pos="7406"/>
        </w:tabs>
        <w:spacing w:before="6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администрация Ачинеровского сельского муниципального образования постановляет:</w:t>
      </w:r>
    </w:p>
    <w:p w:rsidR="00ED5D24" w:rsidRPr="00ED5D24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D5D24" w:rsidRPr="00ED5D24" w:rsidRDefault="00ED5D24" w:rsidP="00ED5D24">
      <w:pPr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 Административный регламент исполнения муниципальной функции «</w:t>
      </w:r>
      <w:r w:rsidRPr="00ED5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Предоставление сведений о ранее приватизированном муниципальном имуществе</w:t>
      </w: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ED5D24" w:rsidRPr="00ED5D24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Ведущему специалисту администрации Ачинеровского сельского муниципального образования Республики Калмыкия обеспечить соблюдение  Административного регламента  администрации Ачинеровского сельского муниципального образования Республики Калмыкия по исполнению муниципальной функции «Предоставление сведений о ранее приватизированном муниципальном имуществе».</w:t>
      </w:r>
    </w:p>
    <w:p w:rsidR="00ED5D24" w:rsidRPr="00ED5D24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24" w:rsidRDefault="00ED5D24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CB01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над</w:t>
      </w:r>
      <w:r w:rsidRPr="00E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CB01F8" w:rsidRDefault="00CB01F8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F8" w:rsidRDefault="00CB01F8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F8" w:rsidRPr="00ED5D24" w:rsidRDefault="00CB01F8" w:rsidP="00ED5D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D24" w:rsidRPr="00ED5D24" w:rsidRDefault="00ED5D24" w:rsidP="00ED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D24" w:rsidRPr="00ED5D24" w:rsidRDefault="00ED5D24" w:rsidP="00ED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ED5D24" w:rsidRPr="00ED5D24" w:rsidRDefault="00ED5D24" w:rsidP="00ED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Ачинеровского сельского</w:t>
      </w:r>
    </w:p>
    <w:p w:rsidR="00CB01F8" w:rsidRDefault="00ED5D24" w:rsidP="00ED5D24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ED5D24" w:rsidRPr="00ED5D24" w:rsidRDefault="00ED5D24" w:rsidP="00ED5D24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B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еспублики </w:t>
      </w:r>
      <w:r w:rsidRPr="00ED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B0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алмыкия                                     </w:t>
      </w:r>
      <w:r w:rsidRPr="00ED5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</w:t>
      </w:r>
      <w:r w:rsidRPr="00ED5D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Р.С.Шавартаев.</w:t>
      </w:r>
    </w:p>
    <w:p w:rsidR="00ED5D24" w:rsidRPr="00ED5D24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D24" w:rsidRPr="00ED5D24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D24" w:rsidRPr="00ED5D24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D24" w:rsidRPr="00ED5D24" w:rsidRDefault="00ED5D24" w:rsidP="00ED5D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47F" w:rsidRDefault="0006547F"/>
    <w:p w:rsidR="00C55602" w:rsidRDefault="00C55602"/>
    <w:p w:rsidR="00C55602" w:rsidRDefault="00C55602"/>
    <w:p w:rsidR="00C55602" w:rsidRDefault="00C55602"/>
    <w:p w:rsidR="00C55602" w:rsidRDefault="00C55602"/>
    <w:p w:rsidR="00CB01F8" w:rsidRDefault="00CB01F8"/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B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55602" w:rsidRPr="00C55602" w:rsidRDefault="00CB01F8" w:rsidP="00CB0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C55602"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C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24.05.2012 г.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B0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20"/>
      </w:tblGrid>
      <w:tr w:rsidR="00C55602" w:rsidRPr="00C55602" w:rsidTr="00D3107E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2" w:rsidRPr="00C55602" w:rsidRDefault="00C55602" w:rsidP="00C5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02" w:rsidRPr="00C55602" w:rsidRDefault="00C55602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5602" w:rsidRPr="00C55602" w:rsidRDefault="00C55602" w:rsidP="00C5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Административный регламент предоставления муниципальной услуги «Предоставление сведений </w:t>
      </w: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 ранее приватизированном муниципальном имуществе»</w:t>
      </w: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55602" w:rsidRPr="00C55602" w:rsidRDefault="00C55602" w:rsidP="00C55602">
      <w:pPr>
        <w:keepNext/>
        <w:spacing w:after="0" w:line="288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1. Общие положения</w:t>
      </w: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Ачинеровского сельского муниципального образования (далее – административный регламент) по предоставлению муниципальной услуги «Предоставление сведений о ранее приватизированном  муниципальном имуществе»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  <w:proofErr w:type="gramEnd"/>
    </w:p>
    <w:p w:rsidR="00C55602" w:rsidRPr="00C55602" w:rsidRDefault="00C55602" w:rsidP="00C55602">
      <w:pPr>
        <w:keepNext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1.2. Предоставление муниципальной услуги осуществляется в соответствии со следующими нормативными актами: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Федерации, принята всенародным голосованием 12.12.1993.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кодекс Российский Федерации (часть первая) от  30.11.1994 № 51-ФЗ.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кодекс Российской Федерации (часть вторая) от 26.01.1996 № 14-ФЗ.  </w:t>
      </w: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Земельный кодекс Российской Федерации от 25.10.2001 № 136-ФЗ.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 от 29.12.2004 № 190-ФЗ.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Федеральный закон от 21.12.1997 № 122-ФЗ «О государственной регистрации прав на недвижимое имущество и сделок с ним».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25 октября 2001 года № 137-ФЗ «О введении в действие Земельного кодекса Российской Федерации».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Федеральный закон от 22.10.2004 № 125-ФЗ «Об архивном деле в Российской Федерации».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учета архивных документов при приватизации государственного и муниципального имущества, утвержденное приказом </w:t>
      </w:r>
      <w:proofErr w:type="spell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Росархива</w:t>
      </w:r>
      <w:proofErr w:type="spellEnd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06.11.1996 № 54, распоряжением Госкомимущества Российской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от 22.10.1996 № 1131-р.</w:t>
      </w: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«Бюллетень нормативных актов федеральных органов исполнительной власти», № 11, 1996.</w:t>
      </w:r>
    </w:p>
    <w:p w:rsidR="00C55602" w:rsidRPr="00C55602" w:rsidRDefault="00C55602" w:rsidP="00C55602">
      <w:pPr>
        <w:keepNext/>
        <w:spacing w:after="0" w:line="288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Уставом Ачинеровского СМО.</w:t>
      </w:r>
    </w:p>
    <w:p w:rsidR="00C55602" w:rsidRPr="00C55602" w:rsidRDefault="00C55602" w:rsidP="00C55602">
      <w:pPr>
        <w:keepNext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1.3. Орган, предоставляющий муниципальную услугу – администрация Ачинеровского СМО. 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порядку предоставления муниципальной услуги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 Порядок информирования о муниципальной услуге.</w:t>
      </w:r>
    </w:p>
    <w:p w:rsidR="00C55602" w:rsidRPr="00C55602" w:rsidRDefault="00C55602" w:rsidP="00C55602">
      <w:pPr>
        <w:shd w:val="clear" w:color="auto" w:fill="FFFFFF"/>
        <w:tabs>
          <w:tab w:val="left" w:pos="994"/>
        </w:tabs>
        <w:spacing w:after="0" w:line="274" w:lineRule="exact"/>
        <w:ind w:left="29" w:firstLine="7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shd w:val="clear" w:color="auto" w:fill="FFFFFF"/>
        <w:tabs>
          <w:tab w:val="left" w:pos="994"/>
        </w:tabs>
        <w:spacing w:after="0" w:line="274" w:lineRule="exact"/>
        <w:ind w:left="29"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Конечным результатом предоставления муниципальной услуги является: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выписки из плана приватизации;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предоставлении выписки из плана приватизации.</w:t>
      </w:r>
    </w:p>
    <w:p w:rsidR="00C55602" w:rsidRPr="00C55602" w:rsidRDefault="00C55602" w:rsidP="00C55602">
      <w:pPr>
        <w:keepNext/>
        <w:tabs>
          <w:tab w:val="left" w:pos="540"/>
        </w:tabs>
        <w:spacing w:after="0" w:line="288" w:lineRule="auto"/>
        <w:ind w:firstLine="411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Процедура предоставления услуги завершается путем получения потребителем результатов предоставления муниципальной услуги:</w:t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>-   выписки из плана приватизации;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отказа в предоставлении выписки из плана приватизации.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2.1.2. </w:t>
      </w:r>
      <w:r w:rsidRPr="00C5560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Муниципальная услуга оказывается  администрацией  Ачинеровского СМО по адресу: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359243, РК, Черноземельский район, п. Ачинеры, ул. В.И.</w:t>
      </w:r>
      <w:r w:rsidR="003D6EF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Ленина, 11.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График работы администрации: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понедельник - пятница с 9-00  до 18-00;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перерыв на обед с 13-00  до 14-00;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 Выходные дни: суббота, воскресенье.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Телефон: 9-61-10</w:t>
      </w:r>
    </w:p>
    <w:p w:rsidR="00C55602" w:rsidRPr="003D6EF0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560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</w:t>
      </w: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почты: </w:t>
      </w:r>
      <w:hyperlink r:id="rId8" w:history="1"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adm</w:t>
        </w:r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-</w:t>
        </w:r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achinerusmo</w:t>
        </w:r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@</w:t>
        </w:r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mail</w:t>
        </w:r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="003D6EF0" w:rsidRPr="00273463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="003D6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2.1.3. Информирование о предоставлении муниципальной услуги в администрации Ачинеровского сельского муниципального образования осуществляется специалистом, ответственным за предоставление муниципальной услуги.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осуществляет информирование по следующим направлениям: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местонахождении и графике работы администрации Ачинеровского СМО;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справочных телефонах администрации Ачинеровского СМО;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местах нахождения и графиках работы 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консультации заявителей являются: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материала;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консультирования;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форм подачи материала;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удобство и доступность.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2.1.4. Информирование заявителей о предоставлении муниципальной услуги осуществляется в форме   личного обращения заявителя, по телефону, в электронном виде.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 Требования к форме и характеру взаимодействия специалиста с заявителями: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55602" w:rsidRPr="00C55602" w:rsidRDefault="00C55602" w:rsidP="00C55602">
      <w:pPr>
        <w:shd w:val="clear" w:color="auto" w:fill="FFFFFF"/>
        <w:tabs>
          <w:tab w:val="left" w:pos="1346"/>
        </w:tabs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</w:t>
      </w: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Продолжительность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устного информирования каждого заявителя составляет не более 10 минут;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подписывается главой </w:t>
      </w:r>
      <w:r w:rsidR="003D6EF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Ачинеровског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  сельского поселения.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На информационных стендах в администрации Ачинеровского СМО  размещаются следующие информационные материалы: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о перечне предоставляемых муниципальных услуг;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перечень документов, которые заявитель должен представить для предоставления муниципальной услуги;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образцы заполнения документов;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адреса, номер телефона, график работы, адрес электронной почты администрации    Ачинеровского СМО;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перечень оснований для отказа в предоставлении муниципальной услуги;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необходимая оперативная информация о предоставлении муниципальной услуги.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Перечень документов, необходимых для предоставления муниципальной услуги (далее – документы):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физического лица по установленной настоящим регламентом форме (Приложение 2);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юридического лица по установленной настоящим регламентом форме (Приложение 3).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numPr>
          <w:ilvl w:val="2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информирования о ходе предоставления муниципальной услуги.</w:t>
      </w:r>
    </w:p>
    <w:p w:rsidR="00C55602" w:rsidRPr="00C55602" w:rsidRDefault="00C55602" w:rsidP="00C55602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Информирование о ходе предоставления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C55602" w:rsidRPr="00C55602" w:rsidRDefault="00C55602" w:rsidP="00C55602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C55602" w:rsidRPr="00C55602" w:rsidRDefault="00C55602" w:rsidP="00C55602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</w:t>
      </w:r>
      <w:proofErr w:type="gram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электронной почте. </w:t>
      </w:r>
    </w:p>
    <w:p w:rsidR="00C55602" w:rsidRPr="00C55602" w:rsidRDefault="00C55602" w:rsidP="00C55602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 или посредством личного посещения органа предоставления. </w:t>
      </w:r>
    </w:p>
    <w:p w:rsidR="00C55602" w:rsidRPr="00C55602" w:rsidRDefault="00C55602" w:rsidP="00C55602">
      <w:pPr>
        <w:tabs>
          <w:tab w:val="num" w:pos="18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получения сведений о прохождении процедур по предоставлению услуги заявителем указываются (называются) фамилия, имя, отчество заявителя - физического лица, наименование юридического лица, дата и входящий номер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5602" w:rsidRPr="00C55602" w:rsidRDefault="00C55602" w:rsidP="00C55602">
      <w:pPr>
        <w:spacing w:after="0" w:line="288" w:lineRule="auto"/>
        <w:ind w:left="9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5560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2.2. Описание потребителей результатов предоставления муниципальной услуги, требования к заявителям и составу документов, необходимых для исполнения муниципальной функции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602" w:rsidRPr="00C55602" w:rsidRDefault="00C55602" w:rsidP="00C55602">
      <w:pPr>
        <w:keepNext/>
        <w:spacing w:after="0" w:line="288" w:lineRule="auto"/>
        <w:ind w:left="7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2.2.1. Потребителями результатов предоставления муниципальной услуги могут являться: 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 Российской Федерации;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иностранные граждане и лица без гражданства;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российские и иностранные юридические лица.</w:t>
      </w:r>
    </w:p>
    <w:p w:rsidR="00C55602" w:rsidRPr="00C55602" w:rsidRDefault="00C55602" w:rsidP="00C55602">
      <w:pPr>
        <w:keepNext/>
        <w:spacing w:after="0" w:line="288" w:lineRule="auto"/>
        <w:ind w:left="7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имени физических лиц заявления о предоставлении услуги могут подавать: 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законные представители (родители, усыновители, опекуны) несовершеннолетних в возрасте до 18 лет; 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опекуны недееспособных граждан; </w:t>
      </w: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C55602" w:rsidRPr="00C55602" w:rsidRDefault="00C55602" w:rsidP="00C55602">
      <w:pPr>
        <w:keepNext/>
        <w:tabs>
          <w:tab w:val="num" w:pos="1130"/>
        </w:tabs>
        <w:spacing w:after="0" w:line="288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имени юридических лиц заявления о предоставлении услуги могут подавать лица, действующие в соответствии с законом, иными правовыми актами и </w:t>
      </w: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55602" w:rsidRPr="00C55602" w:rsidRDefault="00C55602" w:rsidP="00C55602">
      <w:pPr>
        <w:keepNext/>
        <w:tabs>
          <w:tab w:val="num" w:pos="1130"/>
        </w:tabs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2.2.2. Для получения информации заявителем представляется лично или направляется почтовым отправлением заявление о предоставлении информации. Заявление может быть заполнено от руки или машинным способом и распечатано посредством электронных печатающих устройств.</w:t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ind w:firstLine="41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заявлении физического лица  о предоставлении информации (Приложение 2) указываются: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в который направляется (представляется) заявление;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заявителе, в том числе: фамилия, имя, отчество (при наличии) физического лица, наименование и реквизиты (серия, номер, кем и когда выдан) документа, удостоверяющего личность, адрес постоянного или преимущественного проживания физического лица, сведения о документах, уполномочивающих представителя физического лица от его имени подавать заявление о предоставлении информации;</w:t>
      </w:r>
      <w:proofErr w:type="gramEnd"/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наименование приватизированного объекта, в отношении которого запрашивается информация;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Заявление о предоставлении информации должно содержать подпись заявителя либо его представителя.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заявлении юридического лица о предоставлении информации (Приложение 3) указываются: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в который направляется (представляется) заявление;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сведения о заявителе, в том числе: полное наименование юридического лица, дата его государственной регистрации и основной государственный регистрационный номер, адрес места нахождения, почтовый адрес, сведения о документах, уполномочивающих представителя физического лица или юридического лица подавать от их имени заявление о предоставлении информации;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наименование приватизированного объекта, в отношении которого запрашивается информация;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Заявление о предоставлении информации должно содержать подпись руководителя организации или иного уполномоченного лица, заверенную печатью организации.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заявлении может содержаться просьба о выдаче информации заявителю лично при его обращении или ее направлении по почте.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 отсутствии в заявлении указания на способ получения заявителем информации подготовленные документы: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выдаются лично заявителю (его представителю), если заявление о предоставлении информации было подано лично;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направляются заявителю по почте, если заявление о предоставлении информации поступило по почте.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Сроки предоставления муниципальной услуги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2.3.1. Муниципальная услуга предоставляется в течение 25 дней с момента представления з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в администрацию Ачинеровского СМО заявления и иных документов, </w:t>
      </w:r>
      <w:r w:rsidRPr="00C5560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указанных в п.2.1.7. Регламента. </w:t>
      </w:r>
    </w:p>
    <w:p w:rsidR="00C55602" w:rsidRPr="00C55602" w:rsidRDefault="00C55602" w:rsidP="00C55602">
      <w:pPr>
        <w:shd w:val="clear" w:color="auto" w:fill="FFFFFF"/>
        <w:tabs>
          <w:tab w:val="left" w:pos="-18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2.3.3. Время ожидания заявителем приема для сдачи и получения документов, получения </w:t>
      </w:r>
      <w:r w:rsidRPr="00C5560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консультаций по вопросам предоставления муниципальной услуги не должно превышать 15 </w:t>
      </w:r>
      <w:r w:rsidRPr="00C5560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минут.</w:t>
      </w:r>
    </w:p>
    <w:p w:rsidR="00C55602" w:rsidRPr="00C55602" w:rsidRDefault="00C55602" w:rsidP="00C55602">
      <w:pPr>
        <w:shd w:val="clear" w:color="auto" w:fill="FFFFFF"/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   2.3.4. Время продолжительности  приема  у  специалиста,  осуществляющего  выдачу  и   прием </w:t>
      </w: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документов, не должно превышать 10 минут.</w:t>
      </w:r>
    </w:p>
    <w:p w:rsidR="00C55602" w:rsidRPr="00C55602" w:rsidRDefault="00C55602" w:rsidP="00C55602">
      <w:pPr>
        <w:shd w:val="clear" w:color="auto" w:fill="FFFFFF"/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2.3.5. Продолжительность получения консультаций не должна превышать 15 минут.</w:t>
      </w:r>
    </w:p>
    <w:p w:rsidR="00C55602" w:rsidRPr="00C55602" w:rsidRDefault="00C55602" w:rsidP="00C55602">
      <w:pPr>
        <w:spacing w:after="0" w:line="288" w:lineRule="auto"/>
        <w:ind w:left="70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2.4. Основания </w:t>
      </w:r>
      <w:r w:rsidRPr="00C55602"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  <w:t>для приостановления предоставления муниципальной услуги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для отказа в предоставлении муниципальной услуги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5560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 xml:space="preserve">    В предоставлении услуги может быть отказано на следующих основаниях:</w:t>
      </w: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оформлено ненадлежащим образом, или из содержания заявления невозможно установить какая именно информация запрашивается;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представлено в ненадлежащий орган.</w:t>
      </w:r>
    </w:p>
    <w:p w:rsidR="00C55602" w:rsidRPr="00C55602" w:rsidRDefault="00C55602" w:rsidP="00C55602">
      <w:pPr>
        <w:tabs>
          <w:tab w:val="num" w:pos="1424"/>
        </w:tabs>
        <w:spacing w:after="0" w:line="288" w:lineRule="auto"/>
        <w:ind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Предоставление услуги может быть приостановлено на основании поступления от заявителя письменного заявления о приостановлении предоставления услуги.</w:t>
      </w:r>
    </w:p>
    <w:p w:rsidR="00C55602" w:rsidRPr="00C55602" w:rsidRDefault="00C55602" w:rsidP="00C55602">
      <w:pPr>
        <w:keepNext/>
        <w:spacing w:after="0" w:line="288" w:lineRule="auto"/>
        <w:ind w:firstLine="704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Предоставление услуги может быть приостановлено на срок не более 3 месяцев</w:t>
      </w:r>
    </w:p>
    <w:p w:rsidR="00C55602" w:rsidRPr="00C55602" w:rsidRDefault="00C55602" w:rsidP="00C55602">
      <w:pPr>
        <w:spacing w:after="0" w:line="288" w:lineRule="auto"/>
        <w:ind w:left="10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 Требования к местам предоставления муниципальной услуги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shd w:val="clear" w:color="auto" w:fill="FFFFFF"/>
        <w:spacing w:after="0" w:line="274" w:lineRule="exact"/>
        <w:ind w:left="58" w:right="22"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 главного входа в здание исполнителя муниципальной услуги должна быть размещена </w:t>
      </w:r>
      <w:r w:rsidRPr="00C556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вывеска, содержащая следующую информацию:</w:t>
      </w:r>
    </w:p>
    <w:p w:rsidR="00C55602" w:rsidRPr="00C55602" w:rsidRDefault="00C55602" w:rsidP="00C5560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наименование исполнителя муниципальной услуги; </w:t>
      </w:r>
    </w:p>
    <w:p w:rsidR="00C55602" w:rsidRPr="00C55602" w:rsidRDefault="00C55602" w:rsidP="00C5560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 исполнителя муниципальной услуги;</w:t>
      </w:r>
    </w:p>
    <w:p w:rsidR="00C55602" w:rsidRPr="00C55602" w:rsidRDefault="00C55602" w:rsidP="00C5560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 исполнителя муниципальной услуги.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местам предоставления муниципальной услуги предъявляются следующие требования: 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2) здания и помещения, в которых предоставляется муниципальная услуга, должны содержать стенды для информирования, ожидания и приема заявителей;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секторы для информирования заявителей должны быть оборудованы информационными стендами, организованными в соответствии с требованиями пункта 2.1.6. административного регламента;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4)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C55602" w:rsidRPr="00C55602" w:rsidRDefault="00C55602" w:rsidP="00C55602">
      <w:pPr>
        <w:shd w:val="clear" w:color="auto" w:fill="FFFFFF"/>
        <w:tabs>
          <w:tab w:val="left" w:pos="972"/>
        </w:tabs>
        <w:spacing w:before="7" w:after="0" w:line="266" w:lineRule="exact"/>
        <w:ind w:firstLine="555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целях обеспечения конфиденциальности сведений о заявителе, одним специалистом </w:t>
      </w:r>
      <w:r w:rsidRPr="00C5560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одновременно ведется прием только одного посетителя. Одновременное консультирование и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прием двух и более посетителей не допускается.</w:t>
      </w:r>
    </w:p>
    <w:p w:rsidR="00C55602" w:rsidRPr="00C55602" w:rsidRDefault="00C55602" w:rsidP="00C55602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 Требования к предоставлению муниципальной услуги.</w:t>
      </w:r>
    </w:p>
    <w:p w:rsidR="00C55602" w:rsidRPr="00C55602" w:rsidRDefault="00C55602" w:rsidP="00C55602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spacing w:after="0" w:line="240" w:lineRule="auto"/>
        <w:ind w:firstLine="737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C55602" w:rsidRPr="00C55602" w:rsidRDefault="00C55602" w:rsidP="00C55602">
      <w:pPr>
        <w:shd w:val="clear" w:color="auto" w:fill="FFFFFF"/>
        <w:spacing w:before="266" w:after="0" w:line="281" w:lineRule="exact"/>
        <w:ind w:left="720" w:right="1382"/>
        <w:jc w:val="center"/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ru-RU"/>
        </w:rPr>
        <w:t xml:space="preserve">3.1.  Последовательность действий при предоставлении </w:t>
      </w:r>
      <w:r w:rsidRPr="00C55602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ru-RU"/>
        </w:rPr>
        <w:t>муниципальной услуги.</w:t>
      </w:r>
    </w:p>
    <w:p w:rsidR="00C55602" w:rsidRPr="00C55602" w:rsidRDefault="00C55602" w:rsidP="00C55602">
      <w:pPr>
        <w:shd w:val="clear" w:color="auto" w:fill="FFFFFF"/>
        <w:spacing w:before="266" w:after="0" w:line="281" w:lineRule="exact"/>
        <w:ind w:left="720" w:right="138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Предоставление муниципальной услуги включает в себя следующие административные процедуры (Приложение 1): </w:t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ind w:firstLine="700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  <w:t>3.1.1. Прием документов на предоставление сведений о ранее приватизированном имуществе;</w:t>
      </w:r>
    </w:p>
    <w:p w:rsidR="00C55602" w:rsidRPr="00C55602" w:rsidRDefault="00C55602" w:rsidP="00C55602">
      <w:pPr>
        <w:keepNext/>
        <w:tabs>
          <w:tab w:val="left" w:pos="708"/>
        </w:tabs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>3.1.2. Проверка соответствия представленных документов требованиям настоящего Административного регламента;</w:t>
      </w:r>
      <w:r w:rsidRPr="00C55602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3.1.3. Поиск необходимой информации в архиве;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3.1.4. Предоставление выписки из плана приватизации (сообщения об отказе в предоставлении выписки из плана приватизации). </w:t>
      </w: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3.1.1. Приём документов на предоставление сведений</w:t>
      </w: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ранее приватизированном имуществе.</w:t>
      </w:r>
    </w:p>
    <w:p w:rsidR="00C55602" w:rsidRPr="00C55602" w:rsidRDefault="00C55602" w:rsidP="00C5560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письменное обращение заявителя в администрацию Ачинеровского СМО с заявлением о предоставлении сведений о ранее приватизированном имуществе по установленной настоящим Административным регламентом форме.</w:t>
      </w:r>
    </w:p>
    <w:p w:rsidR="00C55602" w:rsidRPr="00C55602" w:rsidRDefault="00C55602" w:rsidP="00C55602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регистрирует заявление в Журнале регистрации входящей документации и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сообщает входящий номер регистрации, а так же по просьбе заявителя выдает расписку в приеме заявления при подаче документов лично заявителем или его представителем.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Далее специалист, ответственный за предоставление муниципальной услуги, вносит сведения о заявлении в электронную базу данных входящей документации, ставит его исполнение на контроль и принимает заявление с прилагаемым пакетом документов. 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Максимальный срок исполнения данной административной процедуры составляет 1 день.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3.1.2. Проверка соответствия заявления требованиям</w:t>
      </w:r>
    </w:p>
    <w:p w:rsidR="00C55602" w:rsidRPr="00C55602" w:rsidRDefault="00C55602" w:rsidP="00C5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настоящего Административного регламента.</w:t>
      </w:r>
    </w:p>
    <w:p w:rsidR="00C55602" w:rsidRPr="00C55602" w:rsidRDefault="00C55602" w:rsidP="00C5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получение специалистом, ответственным за предоставление муниципальной услуги, заявления установленной настоящим Административным регламентом формы.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с учётом вида испрашиваемой информации проверяет соответствие  формы и содержания представленной в заявлении информации требованиям п.2.2.2  настоящего Административного регламента. 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выявления причин, установленных п.2.4. настоящего Административного регламента специалист, ответственный за предоставление муниципальной услуги, принимает решение об отказе в предоставлении муниципальной услуги и в трехдневный срок простым письмом уведомляет об отказе заявителя с разъяснением причин отказа. Срок подготовки отказа с учётом срока, необходимого для прохождения почтовой корреспонденции, не входит в срок исполнения настоящей административной процедуры. 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Либо специалист, ответственный за предоставление муниципальной услуги, формирует перечень замечаний к представленной информации, извещает заявителя простым письмом о причинах, препятствующих предоставлению муниципальной услуги, и устанавливает срок их устранения. Срок устранения замечаний с учётом срока, необходимого для прохождения почтовой корреспонденции, не входит в срок исполнения настоящей административной процедуры.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не устранения заявителем причин, препятствующих предоставлению муниципальной услуги в установленный срок специалист, ответственный за предоставление муниципальной услуги,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отказа. Срок подготовки отказа с учётом срока, необходимого для прохождения почтовой корреспонденции, не входит в срок исполнения настоящей административной процедуры. Максимальный срок исполнения данной административной процедуры составляет 3</w:t>
      </w:r>
      <w:r w:rsidRPr="00C55602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дня.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3.1.3. Поиск необходимой информации в архиве</w:t>
      </w:r>
    </w:p>
    <w:p w:rsidR="00C55602" w:rsidRPr="00C55602" w:rsidRDefault="00C55602" w:rsidP="00C55602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установление должностным лицом, ответственным за предоставление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соответствия заявления о предоставлении информации требованиям настоящего Административного регламента.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Специалист, ответственный за предоставление муниципальной услуги, осуществляет поиск требуемой информации в архиве.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Максимальный срок выполнения действия составляет 2 часа. Действие должно быть выполнено в течение пяти рабочих дней со дня получения специалистом, ответственным за  предоставление муниципальной услуги, заявления о предоставлении информации.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3.1.4. </w:t>
      </w:r>
      <w:proofErr w:type="gramStart"/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выписки из плана приватизации (сообщения об отказе в предоставлении выписки из плана приватизации</w:t>
      </w:r>
      <w:proofErr w:type="gramEnd"/>
    </w:p>
    <w:p w:rsidR="00C55602" w:rsidRPr="00C55602" w:rsidRDefault="00C55602" w:rsidP="00C55602">
      <w:pPr>
        <w:tabs>
          <w:tab w:val="num" w:pos="1069"/>
        </w:tabs>
        <w:spacing w:after="0" w:line="288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Юридическим фактом для начала исполнения административной процедуры является установление специалистом, ответственным за предоставление муниципальной услуги, факта нахождения (отсутствия) в архиве запрашиваемой информации.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готовит проект выписки из плана приватизации и направ</w:t>
      </w:r>
      <w:r w:rsidR="007534A9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его на согласование главе Ачинеровского</w:t>
      </w:r>
      <w:bookmarkStart w:id="0" w:name="_GoBack"/>
      <w:bookmarkEnd w:id="0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 приложением документов, обосновывающих предоставление выписки.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Глава администрации Ачинеровского СМО при правомерности подписывает выписку и передает её специалисту, ответственному за предоставление муниципальной услуги, который  регистрирует принятую выписку из плана приватизации в журнале учёта. 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Далее специалист, ответственный за предоставление муниципальной услуги, вносит сведения в электронную базу данных входящей документации об исполнении обращения заявителя и снятии его с контроля.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по телефону или простым письмом извещает заявителя о дате, времени и месте вручения заявителю выписки в случае указания в заявлении способа получения выписки лично заявителем, либо заказным письмом направляет выписку в случае указания в заявлении способа получения выписки по почте.</w:t>
      </w:r>
    </w:p>
    <w:p w:rsidR="00C55602" w:rsidRPr="00C55602" w:rsidRDefault="00C55602" w:rsidP="00C55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Специалист, ответственный за предоставление муниципальной услуги, в установленный срок вручает заявителю выписку лично с получением от заявителя расписки в получении. Максимальный срок исполнения данной административной процедуры составляет 25 дней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120" w:line="240" w:lineRule="auto"/>
        <w:ind w:left="14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Контроль за предоставлением муниципальной услуги.</w:t>
      </w:r>
    </w:p>
    <w:p w:rsidR="00C55602" w:rsidRPr="00C55602" w:rsidRDefault="00C55602" w:rsidP="00C556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полноты и качества предоставления муниципальной услуги осуществляется Главой администрации Ачинеровского СМО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специалиста администрации, ответственного за предоставление муниципальной услуги.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специалиста, который производит  прием и выдачу документов, закрепляется в  должностной инструкции.</w:t>
      </w:r>
    </w:p>
    <w:p w:rsidR="00C55602" w:rsidRPr="00C55602" w:rsidRDefault="00C55602" w:rsidP="00C556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55602" w:rsidRPr="00C55602" w:rsidRDefault="00C55602" w:rsidP="00C55602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Порядок обжалования действий (бездействия) и решений,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осуществляемых</w:t>
      </w:r>
      <w:proofErr w:type="gramEnd"/>
      <w:r w:rsidRPr="00C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(принятых) в ходе предоставления муниципальной услуги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обжалование действий (бездействия) и решений специалистов, осуществляемых (принятых) в ходе предоставления муниципальной услуги.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(бездействия) и решения специалистов  (далее – жалоба) может быть подана в устной  или  в письменной форме по адресу: 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359243, РК, Черноземельский район, п. Ачинеры, ул. В.И.</w:t>
      </w:r>
      <w:r w:rsidR="003D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Ленина, 11.  Тел. 9-61-10.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 w:rsidR="003D6EF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 в своей письменной жалобе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обязательном порядке указывает либо наименование администрации  сельского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подана в форме устного обращения на личном приеме заявителей. Прием заявителей в администрации Ачинеровского СМО осуществляет Глава администрации  Ачинеровского СМО. 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заявитель предъявляет документ, удостоверяющий его личность.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устной жалобы заносится в карточку личного приема заявителя. В случае</w:t>
      </w:r>
      <w:proofErr w:type="gram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Письменная жалоба и жалоба по электронной почте должны быть рассмотрены администрацией Ачинеровского СМО в течение 30 дней со дня их регистрации в администрации Ачинеровского СМО. В исключительных случаях, когда для проверки и </w:t>
      </w:r>
      <w:proofErr w:type="gramStart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поставленных в жалобе вопросов требуется более длительный срок, допускается продление Главой администрации Ачинеровского СМО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55602" w:rsidRPr="00C55602" w:rsidRDefault="00C55602" w:rsidP="00C5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02" w:rsidRPr="00C55602" w:rsidRDefault="00C55602" w:rsidP="00C5560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3"/>
          <w:sz w:val="32"/>
          <w:szCs w:val="32"/>
          <w:lang w:eastAsia="ru-RU"/>
        </w:rPr>
      </w:pPr>
    </w:p>
    <w:p w:rsidR="00C55602" w:rsidRPr="00C55602" w:rsidRDefault="00C55602" w:rsidP="00C5560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iCs/>
          <w:spacing w:val="3"/>
          <w:sz w:val="32"/>
          <w:szCs w:val="32"/>
          <w:lang w:eastAsia="ru-RU"/>
        </w:rPr>
      </w:pP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предоставления    муниципальной   услуги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«Предоставление юридическим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 физическим лицам сведений о ранее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приватизированном имуществе»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55602" w:rsidRPr="00C55602" w:rsidRDefault="00C55602" w:rsidP="00C55602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 предоставления муниципальной услуги</w:t>
      </w:r>
    </w:p>
    <w:p w:rsidR="00C55602" w:rsidRPr="00C55602" w:rsidRDefault="00C55602" w:rsidP="00C55602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юридическим и физическим лицам сведений </w:t>
      </w:r>
      <w:proofErr w:type="gramStart"/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ранее</w:t>
      </w:r>
    </w:p>
    <w:p w:rsidR="00C55602" w:rsidRPr="00C55602" w:rsidRDefault="00C55602" w:rsidP="00C55602">
      <w:pPr>
        <w:shd w:val="clear" w:color="auto" w:fill="FFFFFF"/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приватизированном  </w:t>
      </w:r>
      <w:proofErr w:type="gramStart"/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</w:t>
      </w:r>
      <w:proofErr w:type="gramEnd"/>
      <w:r w:rsidRPr="00C5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5602" w:rsidRPr="00C55602" w:rsidRDefault="00C55602" w:rsidP="00C5560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2933700</wp:posOffset>
                </wp:positionV>
                <wp:extent cx="1304925" cy="0"/>
                <wp:effectExtent l="7620" t="7620" r="11430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31.8pt;margin-top:231pt;width:10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i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2600325</wp:posOffset>
                </wp:positionV>
                <wp:extent cx="635" cy="1395095"/>
                <wp:effectExtent l="55880" t="17145" r="57785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34.6pt;margin-top:204.75pt;width:.05pt;height:10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1381125</wp:posOffset>
                </wp:positionV>
                <wp:extent cx="1257300" cy="635"/>
                <wp:effectExtent l="17145" t="55245" r="11430" b="584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5.55pt;margin-top:108.75pt;width:99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1381125</wp:posOffset>
                </wp:positionV>
                <wp:extent cx="635" cy="601980"/>
                <wp:effectExtent l="7620" t="7620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34.55pt;margin-top:108.75pt;width:.05pt;height:47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4933950</wp:posOffset>
                </wp:positionV>
                <wp:extent cx="0" cy="615315"/>
                <wp:effectExtent l="55245" t="7620" r="59055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8.05pt;margin-top:388.5pt;width:0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2124710</wp:posOffset>
                </wp:positionV>
                <wp:extent cx="2338705" cy="1727835"/>
                <wp:effectExtent l="21590" t="17780" r="20955" b="16510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17278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>Запрос соответствует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26" type="#_x0000_t110" style="position:absolute;left:0;text-align:left;margin-left:147.65pt;margin-top:167.3pt;width:184.15pt;height:1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" filled="f" fillcolor="#ffc000">
                <v:shadow offset="4pt,4pt"/>
                <v:textbox>
                  <w:txbxContent>
                    <w:p w:rsidR="00C55602" w:rsidRDefault="00C55602" w:rsidP="00C55602">
                      <w:pPr>
                        <w:jc w:val="center"/>
                      </w:pPr>
                      <w:r>
                        <w:t>Запрос соответствует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4250690</wp:posOffset>
                </wp:positionV>
                <wp:extent cx="2311400" cy="728980"/>
                <wp:effectExtent l="13335" t="10160" r="8890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>Поиск  информации</w:t>
                            </w:r>
                          </w:p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>в архиве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left:0;text-align:left;margin-left:147pt;margin-top:334.7pt;width:182pt;height: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" filled="f" fillcolor="#ffc000">
                <v:shadow offset="4pt,4pt"/>
                <v:textbox>
                  <w:txbxContent>
                    <w:p w:rsidR="00C55602" w:rsidRDefault="00C55602" w:rsidP="00C55602">
                      <w:pPr>
                        <w:jc w:val="center"/>
                      </w:pPr>
                      <w:r>
                        <w:t>Поиск  информации</w:t>
                      </w:r>
                    </w:p>
                    <w:p w:rsidR="00C55602" w:rsidRDefault="00C55602" w:rsidP="00C55602">
                      <w:pPr>
                        <w:jc w:val="center"/>
                      </w:pPr>
                      <w:r>
                        <w:t>в архиве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5511800</wp:posOffset>
                </wp:positionV>
                <wp:extent cx="1955800" cy="1403350"/>
                <wp:effectExtent l="10160" t="13970" r="571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</w:p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 xml:space="preserve">информации </w:t>
                            </w:r>
                          </w:p>
                          <w:p w:rsidR="00C55602" w:rsidRDefault="00C55602" w:rsidP="00C55602">
                            <w:r>
                              <w:t>(выписка из плана приватизации или отказ в предоставлении выписки из плана приватизации)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61pt;margin-top:434pt;width:154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" filled="f" fillcolor="yellow">
                <v:shadow offset="4pt,4pt"/>
                <v:textbox>
                  <w:txbxContent>
                    <w:p w:rsidR="00C55602" w:rsidRDefault="00C55602" w:rsidP="00C55602">
                      <w:pPr>
                        <w:jc w:val="center"/>
                      </w:pPr>
                      <w:r>
                        <w:t xml:space="preserve">Предоставление </w:t>
                      </w:r>
                    </w:p>
                    <w:p w:rsidR="00C55602" w:rsidRDefault="00C55602" w:rsidP="00C55602">
                      <w:pPr>
                        <w:jc w:val="center"/>
                      </w:pPr>
                      <w:r>
                        <w:t xml:space="preserve">информации </w:t>
                      </w:r>
                    </w:p>
                    <w:p w:rsidR="00C55602" w:rsidRDefault="00C55602" w:rsidP="00C55602">
                      <w:r>
                        <w:t>(выписка из плана приватизации или отказ в предоставлении выписки из плана приватизации)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1641475</wp:posOffset>
                </wp:positionV>
                <wp:extent cx="2540" cy="467995"/>
                <wp:effectExtent l="56515" t="10795" r="5524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15pt;margin-top:129.25pt;width:.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IUYwIAAHo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2933700</wp:posOffset>
                </wp:positionV>
                <wp:extent cx="1304925" cy="0"/>
                <wp:effectExtent l="7620" t="7620" r="11430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8pt;margin-top:231pt;width:10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2600325</wp:posOffset>
                </wp:positionV>
                <wp:extent cx="635" cy="1395095"/>
                <wp:effectExtent l="55880" t="17145" r="5778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4.6pt;margin-top:204.75pt;width:.05pt;height:10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1381125</wp:posOffset>
                </wp:positionV>
                <wp:extent cx="1257300" cy="635"/>
                <wp:effectExtent l="17145" t="55245" r="11430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5.55pt;margin-top:108.75pt;width:99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JLagIAAIIEAAAOAAAAZHJzL2Uyb0RvYy54bWysVEtu2zAQ3RfoHQjuHUmO7ThC5KCQ7HaR&#10;tgaSHoAWKYsoRRIkY9koCqS9QI7QK3TTRT/IGeQbdUg7T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1381125</wp:posOffset>
                </wp:positionV>
                <wp:extent cx="635" cy="601980"/>
                <wp:effectExtent l="7620" t="7620" r="1079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4.55pt;margin-top:108.75pt;width:.05pt;height:47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3852545</wp:posOffset>
                </wp:positionV>
                <wp:extent cx="635" cy="398145"/>
                <wp:effectExtent l="55880" t="12065" r="5778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8.1pt;margin-top:303.35pt;width:.05pt;height:3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x2Yw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5027930</wp:posOffset>
                </wp:positionV>
                <wp:extent cx="1270" cy="521335"/>
                <wp:effectExtent l="54610" t="6350" r="5842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8pt;margin-top:395.9pt;width:.1pt;height:4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Q2ZAIAAHg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673735</wp:posOffset>
                </wp:positionV>
                <wp:extent cx="2386330" cy="1043305"/>
                <wp:effectExtent l="13335" t="5080" r="1016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r>
                              <w:t xml:space="preserve"> Регистрация запроса и проверка полномочий обратившегося лица, предмета запроса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47pt;margin-top:53.05pt;width:187.9pt;height:8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" filled="f" fillcolor="#ffc000">
                <v:shadow offset="4pt,4pt"/>
                <v:textbox>
                  <w:txbxContent>
                    <w:p w:rsidR="00C55602" w:rsidRDefault="00C55602" w:rsidP="00C55602">
                      <w:r>
                        <w:t xml:space="preserve"> Регистрация запроса и проверка полномочий обратившегося лица, предмета запроса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5602" w:rsidRPr="00C55602" w:rsidRDefault="00C55602" w:rsidP="00C556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1798955</wp:posOffset>
                </wp:positionV>
                <wp:extent cx="1300480" cy="638175"/>
                <wp:effectExtent l="12065" t="19050" r="11430" b="9525"/>
                <wp:wrapNone/>
                <wp:docPr id="3" name="Блок-схема: перфолент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638175"/>
                        </a:xfrm>
                        <a:prstGeom prst="flowChartPunchedTap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DFE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pPr>
                              <w:jc w:val="center"/>
                            </w:pPr>
                            <w:r>
                              <w:t>Устранение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30" type="#_x0000_t122" style="position:absolute;margin-left:379.4pt;margin-top:141.65pt;width:102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" filled="f" fillcolor="#e5dfec">
                <v:shadow offset="4pt,4pt"/>
                <v:textbox>
                  <w:txbxContent>
                    <w:p w:rsidR="00C55602" w:rsidRDefault="00C55602" w:rsidP="00C55602">
                      <w:pPr>
                        <w:jc w:val="center"/>
                      </w:pPr>
                      <w:r>
                        <w:t>Устранение недостатков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3811270</wp:posOffset>
                </wp:positionV>
                <wp:extent cx="1496060" cy="2283460"/>
                <wp:effectExtent l="6985" t="12065" r="11430" b="9525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228346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Default="00C55602" w:rsidP="00C55602">
                            <w:pPr>
                              <w:ind w:firstLine="140"/>
                              <w:jc w:val="center"/>
                            </w:pPr>
                            <w:r>
                              <w:t>Отказ в предоставлении услуги и направление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31" type="#_x0000_t121" style="position:absolute;margin-left:364pt;margin-top:300.1pt;width:117.8pt;height:1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" filled="f" fillcolor="#ccc0d9">
                <v:shadow offset="4pt,4pt"/>
                <v:textbox>
                  <w:txbxContent>
                    <w:p w:rsidR="00C55602" w:rsidRDefault="00C55602" w:rsidP="00C55602">
                      <w:pPr>
                        <w:ind w:firstLine="140"/>
                        <w:jc w:val="center"/>
                      </w:pPr>
                      <w:r>
                        <w:t>Отказ в предоставлении услуги и направление уведомления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95885</wp:posOffset>
                </wp:positionV>
                <wp:extent cx="1300480" cy="638175"/>
                <wp:effectExtent l="12065" t="19050" r="11430" b="9525"/>
                <wp:wrapNone/>
                <wp:docPr id="1" name="Блок-схема: перфолент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638175"/>
                        </a:xfrm>
                        <a:prstGeom prst="flowChartPunchedTap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DFE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602" w:rsidRPr="007C34A6" w:rsidRDefault="00C55602" w:rsidP="00C55602"/>
                          <w:p w:rsidR="00C55602" w:rsidRDefault="00C55602" w:rsidP="00C55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1" o:spid="_x0000_s1032" type="#_x0000_t122" style="position:absolute;left:0;text-align:left;margin-left:379.4pt;margin-top:7.55pt;width:102.4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" filled="f" fillcolor="#e5dfec">
                <v:shadow offset="4pt,4pt"/>
                <v:textbox>
                  <w:txbxContent>
                    <w:p w:rsidR="00C55602" w:rsidRPr="007C34A6" w:rsidRDefault="00C55602" w:rsidP="00C55602"/>
                    <w:p w:rsidR="00C55602" w:rsidRDefault="00C55602" w:rsidP="00C55602"/>
                  </w:txbxContent>
                </v:textbox>
              </v:shape>
            </w:pict>
          </mc:Fallback>
        </mc:AlternateConten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lastRenderedPageBreak/>
        <w:t xml:space="preserve">      Приложение  2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к Административному регламенту 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предоставления    муниципальной   услуги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«Предоставление юридическим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и физическим лицам сведений о ранее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приватизированном имуществе»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 xml:space="preserve">Образец заявления физического лица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  <w:t xml:space="preserve">Главе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администрации Ачинеровского СМО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имеющи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55602">
        <w:rPr>
          <w:rFonts w:ascii="Times New Roman" w:eastAsia="Times New Roman" w:hAnsi="Times New Roman" w:cs="Times New Roman"/>
          <w:lang w:eastAsia="ru-RU"/>
        </w:rPr>
        <w:t>) паспорт серии ______ № __________________ код подразделения 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и реквизиты иного документа, удостоверяющего личность)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выдан «__» ___________ ____ 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. 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(когда и кем </w:t>
      </w:r>
      <w:proofErr w:type="gramStart"/>
      <w:r w:rsidRPr="00C55602">
        <w:rPr>
          <w:rFonts w:ascii="Times New Roman" w:eastAsia="Times New Roman" w:hAnsi="Times New Roman" w:cs="Times New Roman"/>
          <w:i/>
          <w:lang w:eastAsia="ru-RU"/>
        </w:rPr>
        <w:t>выдан</w:t>
      </w:r>
      <w:proofErr w:type="gramEnd"/>
      <w:r w:rsidRPr="00C5560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55602">
        <w:rPr>
          <w:rFonts w:ascii="Times New Roman" w:eastAsia="Times New Roman" w:hAnsi="Times New Roman" w:cs="Times New Roman"/>
          <w:lang w:eastAsia="ru-RU"/>
        </w:rPr>
        <w:t>) по адресу 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адрес постоянного или преимущественного проживания)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действующи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55602">
        <w:rPr>
          <w:rFonts w:ascii="Times New Roman" w:eastAsia="Times New Roman" w:hAnsi="Times New Roman" w:cs="Times New Roman"/>
          <w:lang w:eastAsia="ru-RU"/>
        </w:rPr>
        <w:t xml:space="preserve">) от имени &lt;*&gt;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 физического лица, от имени которого действует представитель)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имеющег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ей) паспорт серии &lt;*&gt; __________№ &lt;*&gt; _____________ код подразделения &lt;*&gt; 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и реквизиты иного документа, удостоверяющего личность)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выдан &lt;*&gt; "__" ___________ ____ 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. 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(когда и кем </w:t>
      </w:r>
      <w:proofErr w:type="gramStart"/>
      <w:r w:rsidRPr="00C55602">
        <w:rPr>
          <w:rFonts w:ascii="Times New Roman" w:eastAsia="Times New Roman" w:hAnsi="Times New Roman" w:cs="Times New Roman"/>
          <w:i/>
          <w:lang w:eastAsia="ru-RU"/>
        </w:rPr>
        <w:t>выдан</w:t>
      </w:r>
      <w:proofErr w:type="gramEnd"/>
      <w:r w:rsidRPr="00C5560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55602">
        <w:rPr>
          <w:rFonts w:ascii="Times New Roman" w:eastAsia="Times New Roman" w:hAnsi="Times New Roman" w:cs="Times New Roman"/>
          <w:lang w:eastAsia="ru-RU"/>
        </w:rPr>
        <w:t>) по адресу ___________________________________________________________________________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адрес постоянного или преимущественного проживания)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прошу выдать информацию о включении в уставный капитал хозяйственного общества</w:t>
      </w:r>
      <w:r w:rsidRPr="00C55602">
        <w:rPr>
          <w:rFonts w:ascii="Times New Roman" w:eastAsia="Times New Roman" w:hAnsi="Times New Roman" w:cs="Times New Roman"/>
          <w:lang w:eastAsia="ru-RU"/>
        </w:rPr>
        <w:t xml:space="preserve"> «_______________________________________________________________________»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хозяйственного общества)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следующего имущества: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Наименование имущества ________________________________________________________ ____________________________________________________________________________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имущества  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Инвентарный номер &lt;**&gt;_________________________________________________________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Год ввода в эксплуатацию &lt;**&gt;____________________________________________________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Остаточная стоимость &lt;**&gt;_______________________________________________________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320"/>
        <w:gridCol w:w="1890"/>
        <w:gridCol w:w="1620"/>
      </w:tblGrid>
      <w:tr w:rsidR="00C55602" w:rsidRPr="00C55602" w:rsidTr="00D3107E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02">
              <w:rPr>
                <w:rFonts w:ascii="Times New Roman" w:eastAsia="Times New Roman" w:hAnsi="Times New Roman" w:cs="Times New Roman"/>
                <w:lang w:eastAsia="ru-RU"/>
              </w:rPr>
              <w:t xml:space="preserve">Копия   </w:t>
            </w:r>
          </w:p>
        </w:tc>
      </w:tr>
      <w:tr w:rsidR="00C55602" w:rsidRPr="00C55602" w:rsidTr="00D3107E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Контактный телефон _____________________, факс 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lastRenderedPageBreak/>
        <w:t>адрес электронной почты _________________________.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Информацию прошу (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 xml:space="preserve"> отметить в квадрате):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лично</w:t>
            </w: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</w:t>
            </w: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представителю</w:t>
            </w: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 представителю</w:t>
            </w:r>
          </w:p>
        </w:tc>
      </w:tr>
    </w:tbl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 w:rsidRPr="00C55602">
        <w:rPr>
          <w:rFonts w:ascii="Times New Roman" w:eastAsia="Times New Roman" w:hAnsi="Times New Roman" w:cs="Times New Roman"/>
          <w:lang w:eastAsia="ru-RU"/>
        </w:rPr>
        <w:tab/>
        <w:t>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  (подпись)                                                    (полностью Ф.И.О.)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Дата «____» ____________________ ____ 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>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&lt;*&gt; Заполняется, если от имени физического лица действует представитель.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&lt;**&gt; При отсутствии данной информации у заявителя не заполняется.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5602" w:rsidRDefault="00C55602" w:rsidP="00CB01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1F8" w:rsidRPr="00C55602" w:rsidRDefault="00CB01F8" w:rsidP="00CB01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lastRenderedPageBreak/>
        <w:t xml:space="preserve">      Приложение  3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к Административному регламенту </w:t>
      </w:r>
    </w:p>
    <w:p w:rsidR="00C55602" w:rsidRPr="00C55602" w:rsidRDefault="00C55602" w:rsidP="00C55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предоставления    муниципальной   услуги 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«Предоставление юридическим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и физическим лицам сведений о ранее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C55602">
        <w:rPr>
          <w:rFonts w:ascii="Times New Roman" w:eastAsia="Times New Roman" w:hAnsi="Times New Roman" w:cs="Times New Roman"/>
          <w:noProof/>
          <w:lang w:eastAsia="ru-RU"/>
        </w:rPr>
        <w:t>приватизированном имуществе»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 xml:space="preserve">Образец заявления юридического лица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Главе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администрации Ачинеровского СМО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 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(полное наименование юридического лица)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зарегистрировано  «____»  ________________ 20____ г.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ОГРН  __________________________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__________________________________________________________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Представителем юридического лица является &lt;*&gt;: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 ,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(полностью Ф.И.О.)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(наименование, серия, номер документа, удостоверяющего личность, кем, когда выдан)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Почтовый адрес представителя юридического лица 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Pr="00C55602">
        <w:rPr>
          <w:rFonts w:ascii="Times New Roman" w:eastAsia="Times New Roman" w:hAnsi="Times New Roman" w:cs="Times New Roman"/>
          <w:b/>
          <w:lang w:eastAsia="ru-RU"/>
        </w:rPr>
        <w:t>просит выдать информацию о включении в уставный капитал хозяйственного общества</w:t>
      </w:r>
      <w:r w:rsidRPr="00C55602">
        <w:rPr>
          <w:rFonts w:ascii="Times New Roman" w:eastAsia="Times New Roman" w:hAnsi="Times New Roman" w:cs="Times New Roman"/>
          <w:lang w:eastAsia="ru-RU"/>
        </w:rPr>
        <w:t xml:space="preserve"> «_______________________________________________________________________»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i/>
          <w:lang w:eastAsia="ru-RU"/>
        </w:rPr>
        <w:t>(наименование хозяйственного общества)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5602">
        <w:rPr>
          <w:rFonts w:ascii="Times New Roman" w:eastAsia="Times New Roman" w:hAnsi="Times New Roman" w:cs="Times New Roman"/>
          <w:b/>
          <w:lang w:eastAsia="ru-RU"/>
        </w:rPr>
        <w:t>следующего имущества: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Наименование имущества 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места нахождения объекта  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Инвентарный номер &lt;**&gt;_______________________________________________________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Год ввода в эксплуатацию &lt;**&gt;__________________________________________________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Остаточная стоимость &lt;**&gt;_____________________________________________________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Контактный телефон _____________________, факс __________________,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_________________________.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Информацию прошу (</w:t>
      </w:r>
      <w:proofErr w:type="gramStart"/>
      <w:r w:rsidRPr="00C55602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C55602">
        <w:rPr>
          <w:rFonts w:ascii="Times New Roman" w:eastAsia="Times New Roman" w:hAnsi="Times New Roman" w:cs="Times New Roman"/>
          <w:lang w:eastAsia="ru-RU"/>
        </w:rPr>
        <w:t xml:space="preserve"> отметить в квадрате):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Выдать лично представителю юридического лица</w:t>
            </w: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>Направить по почте в адрес юридического лица</w:t>
            </w: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55602" w:rsidRPr="00C55602" w:rsidTr="00D3107E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602" w:rsidRPr="00C55602" w:rsidRDefault="00C55602" w:rsidP="00C5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55602">
              <w:rPr>
                <w:rFonts w:ascii="Times New Roman" w:eastAsia="Calibri" w:hAnsi="Times New Roman" w:cs="Times New Roman"/>
                <w:lang w:eastAsia="ru-RU"/>
              </w:rPr>
              <w:t xml:space="preserve">Направить по почте представителю юридического лица </w:t>
            </w:r>
          </w:p>
        </w:tc>
      </w:tr>
    </w:tbl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Должностное лицо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юридического лица ____________ ______________________________________________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lang w:eastAsia="ru-RU"/>
        </w:rPr>
        <w:tab/>
      </w:r>
      <w:r w:rsidRPr="00C55602">
        <w:rPr>
          <w:rFonts w:ascii="Times New Roman" w:eastAsia="Times New Roman" w:hAnsi="Times New Roman" w:cs="Times New Roman"/>
          <w:i/>
          <w:lang w:eastAsia="ru-RU"/>
        </w:rPr>
        <w:t xml:space="preserve">   (подпись)                           (полностью Ф.И.О.)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Дата «____» ____________________ 20____ г.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&lt;*&gt; Заполняется, если от имени юридического лица действует представитель</w:t>
      </w:r>
    </w:p>
    <w:p w:rsidR="00C55602" w:rsidRPr="00C55602" w:rsidRDefault="00C55602" w:rsidP="00C55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5602">
        <w:rPr>
          <w:rFonts w:ascii="Times New Roman" w:eastAsia="Times New Roman" w:hAnsi="Times New Roman" w:cs="Times New Roman"/>
          <w:lang w:eastAsia="ru-RU"/>
        </w:rPr>
        <w:t>&lt;**&gt; При отсутствии данной информации у заявителя не заполняется</w:t>
      </w:r>
    </w:p>
    <w:sectPr w:rsidR="00C55602" w:rsidRPr="00C55602" w:rsidSect="000055F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E1E"/>
    <w:multiLevelType w:val="multilevel"/>
    <w:tmpl w:val="651C3B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4"/>
    <w:rsid w:val="0006547F"/>
    <w:rsid w:val="003D6EF0"/>
    <w:rsid w:val="007534A9"/>
    <w:rsid w:val="00C52A54"/>
    <w:rsid w:val="00C55602"/>
    <w:rsid w:val="00CB01F8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6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6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chinerusmo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4976</Words>
  <Characters>28368</Characters>
  <Application>Microsoft Office Word</Application>
  <DocSecurity>0</DocSecurity>
  <Lines>236</Lines>
  <Paragraphs>66</Paragraphs>
  <ScaleCrop>false</ScaleCrop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2014-11-12T11:54:00Z</dcterms:created>
  <dcterms:modified xsi:type="dcterms:W3CDTF">2014-11-13T11:52:00Z</dcterms:modified>
</cp:coreProperties>
</file>