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3" w:rsidRDefault="002A0913" w:rsidP="002A0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2A0913" w:rsidRDefault="002A0913" w:rsidP="002A09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движимого имущества </w:t>
      </w:r>
      <w:proofErr w:type="spellStart"/>
      <w:r>
        <w:rPr>
          <w:sz w:val="28"/>
          <w:szCs w:val="28"/>
        </w:rPr>
        <w:t>Ачинеровского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</w:t>
      </w:r>
    </w:p>
    <w:p w:rsidR="002A0913" w:rsidRDefault="002A0913" w:rsidP="002A09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01.01.2020</w:t>
      </w:r>
      <w:r>
        <w:rPr>
          <w:sz w:val="28"/>
          <w:szCs w:val="28"/>
        </w:rPr>
        <w:t>года</w:t>
      </w:r>
    </w:p>
    <w:p w:rsidR="002A0913" w:rsidRDefault="002A0913" w:rsidP="002A09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132"/>
        <w:gridCol w:w="1859"/>
        <w:gridCol w:w="2133"/>
        <w:gridCol w:w="1678"/>
        <w:gridCol w:w="1383"/>
        <w:gridCol w:w="1850"/>
        <w:gridCol w:w="1932"/>
      </w:tblGrid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Документ основание нахождения объекта у пользователя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Балансодержатель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права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 списания/причина списания</w:t>
            </w:r>
          </w:p>
        </w:tc>
      </w:tr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013.5.0055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 4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lang w:val="en-US" w:eastAsia="en-US"/>
              </w:rPr>
              <w:t>4 3dr (21214)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ПТС</w:t>
            </w:r>
          </w:p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63 ОР 950688</w:t>
            </w:r>
          </w:p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10.05.2017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Ачинеровского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СМО 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480 000,00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pStyle w:val="a3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013.5.0001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 xml:space="preserve"> 217030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ПТС</w:t>
            </w:r>
          </w:p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 ЕВ 266730 от 04.09.1998г.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Ачинеровского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СМО 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371 955,00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010.5.0001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Автомашина ВАЗ-21099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ПТС</w:t>
            </w:r>
          </w:p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 ЕВ 266730 от 04.09.1998г.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Ачинеровского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СМО 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84 678,36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010.5.0003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en-US"/>
              </w:rPr>
              <w:t>Автомашина ГАЗ-322132</w:t>
            </w:r>
          </w:p>
          <w:p w:rsidR="002A0913" w:rsidRDefault="002A091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lang w:eastAsia="en-US"/>
              </w:rPr>
              <w:t> </w:t>
            </w:r>
          </w:p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ПТС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13 НВ 340005 от 23.12.2010г.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Ачинеровского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СМО 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414 900,00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A0913" w:rsidTr="002A091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010.5.0006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ЭО-2626 Беларус-82.1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ПТС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ВЕ 662275 от 20.12.2010г.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Ачинеровского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СМО РК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82828"/>
                <w:shd w:val="clear" w:color="auto" w:fill="FFFFFF"/>
                <w:lang w:eastAsia="en-US"/>
              </w:rPr>
              <w:t>774 000,00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3" w:rsidRDefault="002A091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0913" w:rsidRDefault="002A0913" w:rsidP="002A0913">
      <w:pPr>
        <w:spacing w:after="0"/>
        <w:jc w:val="center"/>
        <w:rPr>
          <w:rFonts w:ascii="Times New Roman" w:hAnsi="Times New Roman" w:cs="Times New Roman"/>
        </w:rPr>
      </w:pPr>
    </w:p>
    <w:p w:rsidR="00BF588B" w:rsidRDefault="00BF588B"/>
    <w:sectPr w:rsidR="00BF588B" w:rsidSect="002A0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3"/>
    <w:rsid w:val="002A0913"/>
    <w:rsid w:val="00B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2020-01-22T12:08:00Z</dcterms:created>
  <dcterms:modified xsi:type="dcterms:W3CDTF">2020-01-22T12:08:00Z</dcterms:modified>
</cp:coreProperties>
</file>