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1171"/>
        <w:tblOverlap w:val="never"/>
        <w:tblW w:w="10314" w:type="dxa"/>
        <w:tblLook w:val="01E0"/>
      </w:tblPr>
      <w:tblGrid>
        <w:gridCol w:w="4304"/>
        <w:gridCol w:w="1758"/>
        <w:gridCol w:w="4252"/>
      </w:tblGrid>
      <w:tr w:rsidR="00CD4654" w:rsidRPr="00841D6B" w:rsidTr="00A60A7E">
        <w:trPr>
          <w:trHeight w:val="1847"/>
        </w:trPr>
        <w:tc>
          <w:tcPr>
            <w:tcW w:w="4304" w:type="dxa"/>
          </w:tcPr>
          <w:p w:rsidR="00CD4654" w:rsidRDefault="00CD4654" w:rsidP="00A60A7E">
            <w:pPr>
              <w:jc w:val="center"/>
              <w:rPr>
                <w:b/>
              </w:rPr>
            </w:pPr>
            <w:r>
              <w:rPr>
                <w:b/>
              </w:rPr>
              <w:t>ХАЛЬМГ ТАНГ</w:t>
            </w:r>
            <w:r w:rsidRPr="00841D6B">
              <w:rPr>
                <w:b/>
              </w:rPr>
              <w:t xml:space="preserve">ЧИН </w:t>
            </w:r>
          </w:p>
          <w:p w:rsidR="00CD4654" w:rsidRPr="00841D6B" w:rsidRDefault="00CD4654" w:rsidP="00434879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z-index:251658240" from="9.55pt,77.7pt" to="515.8pt,77.7pt" strokeweight="3pt"/>
              </w:pict>
            </w:r>
            <w:r>
              <w:rPr>
                <w:b/>
              </w:rPr>
              <w:t>АЧНРА</w:t>
            </w:r>
            <w:r w:rsidRPr="00841D6B">
              <w:rPr>
                <w:b/>
              </w:rPr>
              <w:t xml:space="preserve"> СЕЛЯН МУНИЦИПАЛЬН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БҮРДӘЦИН АДМИНИСТРАЦИН ЗААВР</w:t>
            </w:r>
          </w:p>
        </w:tc>
        <w:tc>
          <w:tcPr>
            <w:tcW w:w="1758" w:type="dxa"/>
          </w:tcPr>
          <w:p w:rsidR="00CD4654" w:rsidRPr="00841D6B" w:rsidRDefault="00CD4654" w:rsidP="00A60A7E">
            <w:r w:rsidRPr="00841D6B">
              <w:object w:dxaOrig="1476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78pt" o:ole="" fillcolor="window">
                  <v:imagedata r:id="rId5" o:title=""/>
                </v:shape>
                <o:OLEObject Type="Embed" ProgID="Word.Picture.8" ShapeID="_x0000_i1025" DrawAspect="Content" ObjectID="_1840565376" r:id="rId6"/>
              </w:object>
            </w:r>
          </w:p>
          <w:p w:rsidR="00CD4654" w:rsidRDefault="00CD4654" w:rsidP="00A60A7E"/>
          <w:p w:rsidR="00CD4654" w:rsidRPr="00841D6B" w:rsidRDefault="00CD4654" w:rsidP="00A60A7E"/>
        </w:tc>
        <w:tc>
          <w:tcPr>
            <w:tcW w:w="4252" w:type="dxa"/>
          </w:tcPr>
          <w:p w:rsidR="00CD4654" w:rsidRPr="00A60A7E" w:rsidRDefault="00CD4654" w:rsidP="00A60A7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 xml:space="preserve">РАСПОРЯЖЕНИЕ  </w:t>
            </w:r>
            <w:r w:rsidRPr="00A60A7E">
              <w:rPr>
                <w:b/>
                <w:spacing w:val="-20"/>
              </w:rPr>
              <w:t>АДМИНИСТ</w:t>
            </w:r>
            <w:r>
              <w:rPr>
                <w:b/>
                <w:spacing w:val="-20"/>
              </w:rPr>
              <w:t>РАЦИИ АЧИНЕРОВ</w:t>
            </w:r>
            <w:r w:rsidRPr="00A60A7E">
              <w:rPr>
                <w:b/>
                <w:spacing w:val="-20"/>
              </w:rPr>
              <w:t>СКОГО</w:t>
            </w:r>
            <w:r>
              <w:rPr>
                <w:b/>
                <w:spacing w:val="-20"/>
              </w:rPr>
              <w:t xml:space="preserve">  </w:t>
            </w:r>
            <w:r w:rsidRPr="00A60A7E">
              <w:rPr>
                <w:b/>
                <w:spacing w:val="-20"/>
              </w:rPr>
              <w:t xml:space="preserve">СЕЛЬСКОГО МУНИЦИПАЛЬНОГО </w:t>
            </w:r>
            <w:r>
              <w:rPr>
                <w:b/>
                <w:spacing w:val="-20"/>
              </w:rPr>
              <w:t xml:space="preserve"> </w:t>
            </w:r>
            <w:r w:rsidRPr="00A60A7E">
              <w:rPr>
                <w:b/>
                <w:spacing w:val="-20"/>
              </w:rPr>
              <w:t>ОБРАЗОВАНИЯ РЕСПУБЛИКИ</w:t>
            </w:r>
            <w:r>
              <w:rPr>
                <w:b/>
                <w:spacing w:val="-20"/>
              </w:rPr>
              <w:t xml:space="preserve"> </w:t>
            </w:r>
            <w:r w:rsidRPr="00A60A7E">
              <w:rPr>
                <w:b/>
                <w:spacing w:val="-20"/>
              </w:rPr>
              <w:t xml:space="preserve"> КАЛМЫКИЯ</w:t>
            </w:r>
          </w:p>
          <w:p w:rsidR="00CD4654" w:rsidRPr="00841D6B" w:rsidRDefault="00CD4654" w:rsidP="00A60A7E">
            <w:pPr>
              <w:jc w:val="center"/>
              <w:rPr>
                <w:b/>
              </w:rPr>
            </w:pPr>
          </w:p>
          <w:p w:rsidR="00CD4654" w:rsidRPr="00841D6B" w:rsidRDefault="00CD4654" w:rsidP="00A60A7E">
            <w:pPr>
              <w:jc w:val="center"/>
              <w:rPr>
                <w:b/>
              </w:rPr>
            </w:pPr>
          </w:p>
        </w:tc>
      </w:tr>
    </w:tbl>
    <w:p w:rsidR="00CD4654" w:rsidRPr="00567BE5" w:rsidRDefault="00CD4654" w:rsidP="00567BE5">
      <w:pPr>
        <w:jc w:val="right"/>
      </w:pPr>
      <w:r w:rsidRPr="00567BE5">
        <w:t>Проект</w:t>
      </w:r>
    </w:p>
    <w:p w:rsidR="00CD4654" w:rsidRPr="00B90FA3" w:rsidRDefault="00CD4654" w:rsidP="00567BE5">
      <w:pPr>
        <w:jc w:val="right"/>
        <w:rPr>
          <w:b/>
        </w:rPr>
      </w:pPr>
    </w:p>
    <w:p w:rsidR="00CD4654" w:rsidRPr="000A3C72" w:rsidRDefault="00CD4654" w:rsidP="000A3C72">
      <w:pPr>
        <w:rPr>
          <w:b/>
        </w:rPr>
      </w:pPr>
      <w:r>
        <w:rPr>
          <w:b/>
        </w:rPr>
        <w:t>27 октября  2025</w:t>
      </w:r>
      <w:r w:rsidRPr="000A3C72">
        <w:rPr>
          <w:b/>
        </w:rPr>
        <w:t xml:space="preserve">  г.            </w:t>
      </w:r>
      <w:r>
        <w:rPr>
          <w:b/>
        </w:rPr>
        <w:t xml:space="preserve">                        </w:t>
      </w:r>
      <w:r w:rsidRPr="000A3C72">
        <w:rPr>
          <w:b/>
        </w:rPr>
        <w:t xml:space="preserve">   № </w:t>
      </w:r>
      <w:r>
        <w:rPr>
          <w:b/>
        </w:rPr>
        <w:t>__</w:t>
      </w:r>
      <w:r w:rsidRPr="000A3C72">
        <w:rPr>
          <w:b/>
        </w:rPr>
        <w:t xml:space="preserve">                         </w:t>
      </w:r>
      <w:r>
        <w:rPr>
          <w:b/>
        </w:rPr>
        <w:t xml:space="preserve">                  п.Ачинеры</w:t>
      </w:r>
    </w:p>
    <w:p w:rsidR="00CD4654" w:rsidRDefault="00CD4654" w:rsidP="00283AD3">
      <w:pPr>
        <w:jc w:val="center"/>
        <w:rPr>
          <w:b/>
        </w:rPr>
      </w:pPr>
    </w:p>
    <w:p w:rsidR="00CD4654" w:rsidRDefault="00CD4654" w:rsidP="00283AD3">
      <w:pPr>
        <w:jc w:val="center"/>
        <w:rPr>
          <w:b/>
        </w:rPr>
      </w:pPr>
    </w:p>
    <w:p w:rsidR="00CD4654" w:rsidRPr="00EE2A45" w:rsidRDefault="00CD4654" w:rsidP="00EE2A45">
      <w:pPr>
        <w:pStyle w:val="Heading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«О выявлении правообладателя ра</w:t>
      </w:r>
      <w:r w:rsidRPr="00EE2A45">
        <w:rPr>
          <w:rFonts w:ascii="Times New Roman" w:hAnsi="Times New Roman"/>
          <w:color w:val="auto"/>
          <w:sz w:val="24"/>
          <w:szCs w:val="24"/>
        </w:rPr>
        <w:t>нее учтенного объекта недвижимости»</w:t>
      </w:r>
    </w:p>
    <w:p w:rsidR="00CD4654" w:rsidRPr="00283AD3" w:rsidRDefault="00CD4654" w:rsidP="00283AD3">
      <w:pPr>
        <w:rPr>
          <w:b/>
        </w:rPr>
      </w:pPr>
    </w:p>
    <w:p w:rsidR="00CD4654" w:rsidRDefault="00CD4654" w:rsidP="004665C5">
      <w:pPr>
        <w:jc w:val="both"/>
        <w:rPr>
          <w:shd w:val="clear" w:color="auto" w:fill="FFFFFF"/>
        </w:rPr>
      </w:pPr>
      <w:r w:rsidRPr="00283AD3">
        <w:rPr>
          <w:shd w:val="clear" w:color="auto" w:fill="FFFFFF"/>
        </w:rPr>
        <w:t xml:space="preserve">     В соответствии </w:t>
      </w:r>
      <w:r>
        <w:rPr>
          <w:shd w:val="clear" w:color="auto" w:fill="FFFFFF"/>
        </w:rPr>
        <w:t xml:space="preserve">со статьей 69.1 </w:t>
      </w:r>
      <w:r w:rsidRPr="00283AD3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Федерального закона от 13 июля  2015</w:t>
      </w:r>
      <w:r w:rsidRPr="00283AD3">
        <w:rPr>
          <w:shd w:val="clear" w:color="auto" w:fill="FFFFFF"/>
        </w:rPr>
        <w:t xml:space="preserve"> года №</w:t>
      </w:r>
      <w:r>
        <w:rPr>
          <w:shd w:val="clear" w:color="auto" w:fill="FFFFFF"/>
        </w:rPr>
        <w:t xml:space="preserve"> 218-ФЗ «О государственной регистрации недвижимости</w:t>
      </w:r>
      <w:r w:rsidRPr="00283AD3">
        <w:rPr>
          <w:shd w:val="clear" w:color="auto" w:fill="FFFFFF"/>
        </w:rPr>
        <w:t>»</w:t>
      </w:r>
      <w:r>
        <w:rPr>
          <w:shd w:val="clear" w:color="auto" w:fill="FFFFFF"/>
        </w:rPr>
        <w:t xml:space="preserve">  выявлено</w:t>
      </w:r>
    </w:p>
    <w:p w:rsidR="00CD4654" w:rsidRDefault="00CD4654" w:rsidP="004665C5">
      <w:pPr>
        <w:jc w:val="both"/>
        <w:rPr>
          <w:shd w:val="clear" w:color="auto" w:fill="FFFFFF"/>
        </w:rPr>
      </w:pPr>
    </w:p>
    <w:p w:rsidR="00CD4654" w:rsidRPr="00543F02" w:rsidRDefault="00CD4654" w:rsidP="00543F02">
      <w:pPr>
        <w:jc w:val="center"/>
        <w:rPr>
          <w:b/>
          <w:shd w:val="clear" w:color="auto" w:fill="FFFFFF"/>
        </w:rPr>
      </w:pPr>
      <w:r w:rsidRPr="00543F02">
        <w:rPr>
          <w:b/>
          <w:shd w:val="clear" w:color="auto" w:fill="FFFFFF"/>
        </w:rPr>
        <w:t>постановляет:</w:t>
      </w:r>
    </w:p>
    <w:p w:rsidR="00CD4654" w:rsidRPr="00283AD3" w:rsidRDefault="00CD4654" w:rsidP="004665C5">
      <w:pPr>
        <w:rPr>
          <w:b/>
        </w:rPr>
      </w:pPr>
    </w:p>
    <w:p w:rsidR="00CD4654" w:rsidRPr="003D5F58" w:rsidRDefault="00CD4654" w:rsidP="0089169F">
      <w:pPr>
        <w:pStyle w:val="ListParagraph"/>
        <w:numPr>
          <w:ilvl w:val="0"/>
          <w:numId w:val="2"/>
        </w:numPr>
        <w:spacing w:line="276" w:lineRule="auto"/>
        <w:jc w:val="both"/>
      </w:pPr>
      <w:r>
        <w:t>В отношении помещения общей площадью 34,2</w:t>
      </w:r>
      <w:r w:rsidRPr="003D5F58">
        <w:t xml:space="preserve"> кв.м. с кадастровым номером </w:t>
      </w:r>
      <w:r>
        <w:t>08:10:220101:39</w:t>
      </w:r>
      <w:r w:rsidRPr="003D5F58">
        <w:t>, расположенного</w:t>
      </w:r>
      <w:r w:rsidRPr="003D5F58">
        <w:rPr>
          <w:spacing w:val="127"/>
        </w:rPr>
        <w:t xml:space="preserve"> </w:t>
      </w:r>
      <w:r w:rsidRPr="003D5F58">
        <w:t>по</w:t>
      </w:r>
      <w:r w:rsidRPr="003D5F58">
        <w:rPr>
          <w:spacing w:val="126"/>
        </w:rPr>
        <w:t xml:space="preserve"> </w:t>
      </w:r>
      <w:r w:rsidRPr="003D5F58">
        <w:t>адресу: Республика Калмыкия, Черно</w:t>
      </w:r>
      <w:r>
        <w:t>земельский район, п.Раздольный, ферма №2, дом.9</w:t>
      </w:r>
      <w:r w:rsidRPr="003D5F58">
        <w:t xml:space="preserve"> </w:t>
      </w:r>
      <w:r>
        <w:t>не является возможным выявить</w:t>
      </w:r>
      <w:r w:rsidRPr="003D5F58">
        <w:t xml:space="preserve"> в качестве правообладателя, владеющего </w:t>
      </w:r>
      <w:r>
        <w:t xml:space="preserve">помещением </w:t>
      </w:r>
      <w:r w:rsidRPr="003D5F58">
        <w:t>на праве собственност</w:t>
      </w:r>
      <w:r>
        <w:t>и.</w:t>
      </w:r>
    </w:p>
    <w:p w:rsidR="00CD4654" w:rsidRDefault="00CD4654" w:rsidP="0089169F">
      <w:pPr>
        <w:pStyle w:val="ListParagraph"/>
        <w:numPr>
          <w:ilvl w:val="0"/>
          <w:numId w:val="2"/>
        </w:numPr>
        <w:spacing w:line="276" w:lineRule="auto"/>
        <w:jc w:val="both"/>
      </w:pPr>
      <w:r>
        <w:t>Главному специалисту Администрации Ачинеровского СМО РК Тахановой Ларисе  Николаевне  осуществить действия по внесению необходимых изменений в сведения Единого государственного реестра недвижимости.</w:t>
      </w:r>
    </w:p>
    <w:p w:rsidR="00CD4654" w:rsidRPr="00283AD3" w:rsidRDefault="00CD4654" w:rsidP="0089169F">
      <w:pPr>
        <w:pStyle w:val="ConsPlusNormal"/>
        <w:widowControl/>
        <w:numPr>
          <w:ilvl w:val="0"/>
          <w:numId w:val="2"/>
        </w:numPr>
        <w:spacing w:line="276" w:lineRule="auto"/>
        <w:ind w:left="42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3AD3">
        <w:rPr>
          <w:rFonts w:ascii="Times New Roman" w:hAnsi="Times New Roman" w:cs="Times New Roman"/>
          <w:sz w:val="24"/>
          <w:szCs w:val="24"/>
        </w:rPr>
        <w:t>Контроль  над исполнением данного  распоряжения  оставляю за  собой.</w:t>
      </w:r>
    </w:p>
    <w:p w:rsidR="00CD4654" w:rsidRPr="00283AD3" w:rsidRDefault="00CD4654" w:rsidP="00C90F01">
      <w:pPr>
        <w:jc w:val="both"/>
      </w:pPr>
    </w:p>
    <w:p w:rsidR="00CD4654" w:rsidRDefault="00CD4654" w:rsidP="00C90F01">
      <w:pPr>
        <w:pStyle w:val="BodyTextIndent"/>
        <w:ind w:left="4680"/>
        <w:jc w:val="both"/>
      </w:pPr>
    </w:p>
    <w:p w:rsidR="00CD4654" w:rsidRDefault="00CD4654" w:rsidP="00C90F01">
      <w:pPr>
        <w:pStyle w:val="BodyTextIndent"/>
        <w:ind w:left="4680"/>
        <w:jc w:val="both"/>
      </w:pPr>
    </w:p>
    <w:p w:rsidR="00CD4654" w:rsidRDefault="00CD4654" w:rsidP="00C90F01">
      <w:pPr>
        <w:pStyle w:val="BodyTextIndent"/>
        <w:ind w:left="4680"/>
        <w:jc w:val="both"/>
      </w:pPr>
    </w:p>
    <w:p w:rsidR="00CD4654" w:rsidRPr="00283AD3" w:rsidRDefault="00CD4654" w:rsidP="00C90F01">
      <w:pPr>
        <w:pStyle w:val="BodyTextIndent"/>
        <w:ind w:left="4680"/>
        <w:jc w:val="both"/>
      </w:pPr>
    </w:p>
    <w:p w:rsidR="00CD4654" w:rsidRPr="00283AD3" w:rsidRDefault="00CD4654" w:rsidP="006F72EA">
      <w:pPr>
        <w:tabs>
          <w:tab w:val="left" w:pos="540"/>
        </w:tabs>
        <w:ind w:left="360"/>
        <w:jc w:val="both"/>
      </w:pPr>
    </w:p>
    <w:p w:rsidR="00CD4654" w:rsidRPr="00283AD3" w:rsidRDefault="00CD4654" w:rsidP="006F72EA">
      <w:pPr>
        <w:tabs>
          <w:tab w:val="left" w:pos="540"/>
        </w:tabs>
        <w:ind w:left="360"/>
        <w:jc w:val="both"/>
      </w:pPr>
      <w:r w:rsidRPr="00283AD3">
        <w:t xml:space="preserve">Глава </w:t>
      </w:r>
      <w:r>
        <w:t>Ачинеров</w:t>
      </w:r>
      <w:r w:rsidRPr="00283AD3">
        <w:t>ского сельского</w:t>
      </w:r>
    </w:p>
    <w:p w:rsidR="00CD4654" w:rsidRPr="00283AD3" w:rsidRDefault="00CD4654" w:rsidP="006F72EA">
      <w:pPr>
        <w:tabs>
          <w:tab w:val="left" w:pos="540"/>
        </w:tabs>
        <w:ind w:left="360"/>
        <w:jc w:val="both"/>
      </w:pPr>
      <w:r w:rsidRPr="00283AD3">
        <w:t>муниципального образования</w:t>
      </w:r>
    </w:p>
    <w:p w:rsidR="00CD4654" w:rsidRPr="00283AD3" w:rsidRDefault="00CD4654" w:rsidP="006F72EA">
      <w:pPr>
        <w:tabs>
          <w:tab w:val="left" w:pos="540"/>
        </w:tabs>
        <w:ind w:left="360"/>
        <w:jc w:val="both"/>
      </w:pPr>
      <w:r w:rsidRPr="00283AD3">
        <w:t xml:space="preserve">Республики Калмыкия (ахлачи)               </w:t>
      </w:r>
      <w:r>
        <w:t xml:space="preserve">                            Эрдниев А.В.</w:t>
      </w:r>
    </w:p>
    <w:p w:rsidR="00CD4654" w:rsidRDefault="00CD4654" w:rsidP="006F72EA">
      <w:pPr>
        <w:tabs>
          <w:tab w:val="left" w:pos="540"/>
        </w:tabs>
        <w:ind w:left="360"/>
        <w:jc w:val="both"/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112C21">
      <w:pPr>
        <w:ind w:right="-1"/>
        <w:jc w:val="right"/>
      </w:pPr>
    </w:p>
    <w:p w:rsidR="00CD4654" w:rsidRDefault="00CD4654" w:rsidP="00112C21">
      <w:pPr>
        <w:ind w:right="-1"/>
        <w:jc w:val="right"/>
      </w:pPr>
    </w:p>
    <w:p w:rsidR="00CD4654" w:rsidRDefault="00CD4654" w:rsidP="00112C21">
      <w:pPr>
        <w:ind w:right="-1"/>
        <w:jc w:val="right"/>
      </w:pPr>
    </w:p>
    <w:p w:rsidR="00CD4654" w:rsidRDefault="00CD4654" w:rsidP="00112C21">
      <w:pPr>
        <w:ind w:right="-1"/>
        <w:jc w:val="right"/>
      </w:pPr>
    </w:p>
    <w:p w:rsidR="00CD4654" w:rsidRPr="00AC1242" w:rsidRDefault="00CD4654" w:rsidP="00112C21">
      <w:pPr>
        <w:ind w:right="-1"/>
        <w:jc w:val="right"/>
      </w:pPr>
      <w:r w:rsidRPr="00AC1242">
        <w:t xml:space="preserve">ПРИЛОЖЕНИЕ </w:t>
      </w:r>
    </w:p>
    <w:p w:rsidR="00CD4654" w:rsidRPr="00AC1242" w:rsidRDefault="00CD4654" w:rsidP="00112C21">
      <w:pPr>
        <w:ind w:left="5103" w:right="-1"/>
        <w:jc w:val="both"/>
      </w:pPr>
      <w:r w:rsidRPr="00AC1242">
        <w:t xml:space="preserve">к распоряжению администрации </w:t>
      </w:r>
      <w:r>
        <w:t xml:space="preserve">Ачинеровского </w:t>
      </w:r>
      <w:r w:rsidRPr="00AC1242">
        <w:t xml:space="preserve"> СМО РК</w:t>
      </w:r>
    </w:p>
    <w:p w:rsidR="00CD4654" w:rsidRPr="00AC1242" w:rsidRDefault="00CD4654" w:rsidP="00112C21">
      <w:pPr>
        <w:ind w:left="5103" w:right="-1"/>
        <w:jc w:val="both"/>
      </w:pPr>
      <w:r w:rsidRPr="00AC1242">
        <w:t>от ___________ № ____</w:t>
      </w:r>
    </w:p>
    <w:p w:rsidR="00CD4654" w:rsidRPr="00DB1F40" w:rsidRDefault="00CD4654" w:rsidP="00112C2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76"/>
      <w:bookmarkEnd w:id="0"/>
      <w:r>
        <w:rPr>
          <w:rFonts w:ascii="Calibri" w:hAnsi="Calibri" w:cs="Calibri"/>
          <w:sz w:val="22"/>
        </w:rPr>
        <w:t xml:space="preserve">                                                                     </w:t>
      </w:r>
      <w:r w:rsidRPr="00DB1F40">
        <w:rPr>
          <w:rFonts w:ascii="Times New Roman" w:hAnsi="Times New Roman" w:cs="Times New Roman"/>
          <w:sz w:val="24"/>
          <w:szCs w:val="24"/>
        </w:rPr>
        <w:t>АКТ ОСМОТРА</w:t>
      </w:r>
    </w:p>
    <w:p w:rsidR="00CD4654" w:rsidRPr="00B91BE5" w:rsidRDefault="00CD4654" w:rsidP="00112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BE5">
        <w:rPr>
          <w:rFonts w:ascii="Times New Roman" w:hAnsi="Times New Roman" w:cs="Times New Roman"/>
          <w:sz w:val="24"/>
          <w:szCs w:val="24"/>
        </w:rPr>
        <w:t>Земельного участка, здания, сооружения или объекта незавершенного строительства</w:t>
      </w:r>
    </w:p>
    <w:p w:rsidR="00CD4654" w:rsidRPr="00B91BE5" w:rsidRDefault="00CD4654" w:rsidP="00112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BE5">
        <w:rPr>
          <w:rFonts w:ascii="Times New Roman" w:hAnsi="Times New Roman" w:cs="Times New Roman"/>
          <w:sz w:val="24"/>
          <w:szCs w:val="24"/>
        </w:rPr>
        <w:t>при выявлении правообладателей ранее учтенных</w:t>
      </w:r>
    </w:p>
    <w:p w:rsidR="00CD4654" w:rsidRPr="00B91BE5" w:rsidRDefault="00CD4654" w:rsidP="00112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BE5">
        <w:rPr>
          <w:rFonts w:ascii="Times New Roman" w:hAnsi="Times New Roman" w:cs="Times New Roman"/>
          <w:sz w:val="24"/>
          <w:szCs w:val="24"/>
        </w:rPr>
        <w:t>объектов недвижимости</w:t>
      </w:r>
    </w:p>
    <w:p w:rsidR="00CD4654" w:rsidRPr="00B91BE5" w:rsidRDefault="00CD4654" w:rsidP="00112C21">
      <w:pPr>
        <w:pStyle w:val="ConsPlusNonformat"/>
        <w:jc w:val="both"/>
      </w:pPr>
    </w:p>
    <w:p w:rsidR="00CD4654" w:rsidRPr="00164BA7" w:rsidRDefault="00CD4654" w:rsidP="00112C21">
      <w:pPr>
        <w:pStyle w:val="ConsPlusNonforma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"27"  октября 2025</w:t>
      </w:r>
      <w:r w:rsidRPr="00164BA7">
        <w:rPr>
          <w:rFonts w:ascii="Times New Roman" w:hAnsi="Times New Roman" w:cs="Times New Roman"/>
        </w:rPr>
        <w:t xml:space="preserve"> г.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164BA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N 2</w:t>
      </w:r>
    </w:p>
    <w:p w:rsidR="00CD4654" w:rsidRPr="00B91BE5" w:rsidRDefault="00CD4654" w:rsidP="00112C21">
      <w:pPr>
        <w:pStyle w:val="ConsPlusNonformat"/>
        <w:jc w:val="both"/>
      </w:pP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t xml:space="preserve">   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Настоящий акт составлен в результате проведенного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27.10.2025 г 10 ч 20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мин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указывается дата и время осмотра (число и месяц, год, минуты, часы)</w:t>
      </w: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осмотра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     помещения                                    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CD4654" w:rsidRPr="00B91BE5" w:rsidRDefault="00CD4654" w:rsidP="00112C21">
      <w:pPr>
        <w:pStyle w:val="ConsPlusNonformat"/>
        <w:jc w:val="both"/>
      </w:pPr>
      <w:r>
        <w:t xml:space="preserve">            </w:t>
      </w:r>
      <w:r w:rsidRPr="00B91BE5">
        <w:t>указывается вид объекта недвижимости: здание,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</w:t>
      </w:r>
      <w:r>
        <w:t xml:space="preserve">                  </w:t>
      </w:r>
      <w:r w:rsidRPr="00B91BE5">
        <w:t>сооружение, объект незавершенного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         </w:t>
      </w:r>
      <w:r>
        <w:t xml:space="preserve">                </w:t>
      </w:r>
      <w:r w:rsidRPr="00B91BE5">
        <w:t>строительства</w:t>
      </w:r>
    </w:p>
    <w:p w:rsidR="00CD4654" w:rsidRPr="00B91BE5" w:rsidRDefault="00CD4654" w:rsidP="00112C21">
      <w:pPr>
        <w:pStyle w:val="ConsPlusNonformat"/>
        <w:jc w:val="both"/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кадастровый (или иной государственный учетный) номер </w:t>
      </w:r>
      <w:r>
        <w:rPr>
          <w:rFonts w:ascii="Times New Roman" w:hAnsi="Times New Roman" w:cs="Times New Roman"/>
          <w:sz w:val="24"/>
          <w:szCs w:val="24"/>
          <w:u w:val="single"/>
        </w:rPr>
        <w:t>08:10:220</w:t>
      </w:r>
      <w:r w:rsidRPr="006430AF">
        <w:rPr>
          <w:rFonts w:ascii="Times New Roman" w:hAnsi="Times New Roman" w:cs="Times New Roman"/>
          <w:sz w:val="24"/>
          <w:szCs w:val="24"/>
          <w:u w:val="single"/>
        </w:rPr>
        <w:t>101:</w:t>
      </w:r>
      <w:r>
        <w:rPr>
          <w:rFonts w:ascii="Times New Roman" w:hAnsi="Times New Roman" w:cs="Times New Roman"/>
          <w:sz w:val="24"/>
          <w:szCs w:val="24"/>
          <w:u w:val="single"/>
        </w:rPr>
        <w:t>39</w:t>
      </w:r>
      <w:r w:rsidRPr="006430AF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указывается при наличии кадастровый номер или иной государственный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    учетный номер (например, инвентарный) объекта недвижимости</w:t>
      </w: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>расположенного: Республика Калмыкия, Чернозем</w:t>
      </w:r>
      <w:r>
        <w:rPr>
          <w:rFonts w:ascii="Times New Roman" w:hAnsi="Times New Roman" w:cs="Times New Roman"/>
          <w:sz w:val="24"/>
          <w:szCs w:val="24"/>
          <w:u w:val="single"/>
        </w:rPr>
        <w:t>ельский район, п.Раздольный, дом.14_____________________________________________________________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            указывается адрес объекта недвижимости (при наличии) либо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                     местоположение (при отсутствии адреса)</w:t>
      </w:r>
    </w:p>
    <w:p w:rsidR="00CD4654" w:rsidRPr="00236673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673">
        <w:rPr>
          <w:rFonts w:ascii="Times New Roman" w:hAnsi="Times New Roman" w:cs="Times New Roman"/>
          <w:sz w:val="24"/>
          <w:szCs w:val="24"/>
          <w:u w:val="single"/>
        </w:rPr>
        <w:t xml:space="preserve"> комиссией по проведению осмотра здания, сооружения, или объектов незавершенного строительства при проведении мероприятий по выявлению правообладателей ранее учтенных объектов недвижимости Администрации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Ачинеровского</w:t>
      </w:r>
      <w:r w:rsidRPr="00236673">
        <w:rPr>
          <w:rFonts w:ascii="Times New Roman" w:hAnsi="Times New Roman" w:cs="Times New Roman"/>
          <w:sz w:val="24"/>
          <w:szCs w:val="24"/>
          <w:u w:val="single"/>
        </w:rPr>
        <w:t xml:space="preserve"> СМО РК_____________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CD4654" w:rsidRPr="00B91BE5" w:rsidRDefault="00CD4654" w:rsidP="00112C2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1BE5">
        <w:t xml:space="preserve"> указывается наименование органа исполнительной власти субъекта</w:t>
      </w:r>
      <w:r>
        <w:t xml:space="preserve"> РФ</w:t>
      </w:r>
    </w:p>
    <w:p w:rsidR="00CD4654" w:rsidRPr="000A1E68" w:rsidRDefault="00CD4654" w:rsidP="00112C21">
      <w:pPr>
        <w:pStyle w:val="ConsPlusNonformat"/>
        <w:jc w:val="both"/>
      </w:pPr>
      <w:r w:rsidRPr="00B91BE5"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Председатель комиссии:Эрдниев Алексей Васильевич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Глава Ачинеровского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сельского муниципального образования Республики Калмыкия (ахлачи),</w:t>
      </w: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Секретарь комиссии: Таханова Лариса Николаевна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-  специалист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Ачинеровского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сельского муниципального образования Республики Калмыкия,</w:t>
      </w:r>
    </w:p>
    <w:p w:rsidR="00CD4654" w:rsidRPr="009C191F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Бадмаева Манца Васильевна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– депутат Собрания депутатов </w:t>
      </w:r>
      <w:r>
        <w:rPr>
          <w:rFonts w:ascii="Times New Roman" w:hAnsi="Times New Roman" w:cs="Times New Roman"/>
          <w:sz w:val="24"/>
          <w:szCs w:val="24"/>
          <w:u w:val="single"/>
        </w:rPr>
        <w:t>Ачинеровского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муниципального образования Республики Калмыкия</w:t>
      </w:r>
      <w:r w:rsidRPr="00B91BE5">
        <w:t xml:space="preserve"> приводится состав комиссии (фамилия, имя, отчество, должность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1BE5">
        <w:t>каждого члена комиссии (при наличии)</w:t>
      </w:r>
    </w:p>
    <w:p w:rsidR="00CD4654" w:rsidRPr="00B91BE5" w:rsidRDefault="00CD4654" w:rsidP="00112C21">
      <w:pPr>
        <w:pStyle w:val="ConsPlusNonformat"/>
        <w:jc w:val="both"/>
      </w:pPr>
      <w:r w:rsidRPr="00B91BE5">
        <w:t xml:space="preserve">    При  осмотре  осуществлена фотофиксация объекта недвижимости. Материалы</w:t>
      </w:r>
    </w:p>
    <w:p w:rsidR="00CD4654" w:rsidRPr="00B91BE5" w:rsidRDefault="00CD4654" w:rsidP="00112C21">
      <w:pPr>
        <w:pStyle w:val="ConsPlusNonformat"/>
        <w:jc w:val="both"/>
      </w:pPr>
      <w:r w:rsidRPr="00B91BE5">
        <w:t>фотофиксации прилагаются.</w:t>
      </w: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t xml:space="preserve">   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Осмотр проведен в форме визуального осмотра______________________________</w:t>
      </w:r>
    </w:p>
    <w:p w:rsidR="00CD4654" w:rsidRPr="00B91BE5" w:rsidRDefault="00CD4654" w:rsidP="00112C21">
      <w:pPr>
        <w:pStyle w:val="ConsPlusNonformat"/>
        <w:jc w:val="both"/>
      </w:pPr>
      <w:r>
        <w:t xml:space="preserve">   </w:t>
      </w:r>
      <w:r w:rsidRPr="00B91BE5">
        <w:t>указать нужное:</w:t>
      </w:r>
      <w:r>
        <w:t xml:space="preserve"> "в форме визуального осмотра", </w:t>
      </w:r>
      <w:r w:rsidRPr="00B91BE5">
        <w:t>"с применением те</w:t>
      </w:r>
      <w:r>
        <w:t>хнических средств", если осмотр</w:t>
      </w:r>
      <w:r w:rsidRPr="00B91BE5">
        <w:t xml:space="preserve"> проведен с п</w:t>
      </w:r>
      <w:r>
        <w:t>рименением технических средств</w:t>
      </w:r>
      <w:r w:rsidRPr="00B91BE5">
        <w:t xml:space="preserve"> дополнительно ук</w:t>
      </w:r>
      <w:r>
        <w:t xml:space="preserve">азываются наименование и модель </w:t>
      </w:r>
      <w:r w:rsidRPr="00B91BE5">
        <w:t>использованного технического средства</w:t>
      </w:r>
    </w:p>
    <w:p w:rsidR="00CD4654" w:rsidRPr="00B91BE5" w:rsidRDefault="00CD4654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   В  результате  проведенного  осмотра  установлено,  что  ранее учтенный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земельный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участок прекратил существование___                _____________________________________</w:t>
      </w:r>
    </w:p>
    <w:p w:rsidR="00CD4654" w:rsidRDefault="00CD4654" w:rsidP="00112C21">
      <w:pPr>
        <w:pStyle w:val="ConsPlusNonformat"/>
        <w:jc w:val="both"/>
      </w:pPr>
      <w:r>
        <w:t xml:space="preserve">          </w:t>
      </w:r>
      <w:r w:rsidRPr="00B91BE5">
        <w:t xml:space="preserve">  (указать нужное: сущес</w:t>
      </w:r>
      <w:r>
        <w:t>твует, прекратил существование)</w:t>
      </w:r>
    </w:p>
    <w:p w:rsidR="00CD4654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>Подписи членов комиссии:</w:t>
      </w:r>
    </w:p>
    <w:p w:rsidR="00CD4654" w:rsidRPr="00164BA7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</w:p>
    <w:p w:rsidR="00CD4654" w:rsidRPr="00164BA7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Председатель комиссии:      </w:t>
      </w:r>
      <w:r>
        <w:rPr>
          <w:rFonts w:ascii="Times New Roman" w:hAnsi="Times New Roman" w:cs="Times New Roman"/>
        </w:rPr>
        <w:t xml:space="preserve">                      </w:t>
      </w:r>
      <w:r w:rsidRPr="00164BA7">
        <w:rPr>
          <w:rFonts w:ascii="Times New Roman" w:hAnsi="Times New Roman" w:cs="Times New Roman"/>
        </w:rPr>
        <w:t xml:space="preserve">   ________________  </w:t>
      </w:r>
      <w:r>
        <w:rPr>
          <w:rFonts w:ascii="Times New Roman" w:hAnsi="Times New Roman" w:cs="Times New Roman"/>
        </w:rPr>
        <w:t xml:space="preserve">        Эрдниев А.В.</w:t>
      </w:r>
    </w:p>
    <w:p w:rsidR="00CD4654" w:rsidRPr="00164BA7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          </w:t>
      </w:r>
    </w:p>
    <w:p w:rsidR="00CD4654" w:rsidRPr="00164BA7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Члены комиссии: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64BA7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        </w:t>
      </w:r>
      <w:r w:rsidRPr="00164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Таханова Л.Н.</w:t>
      </w:r>
    </w:p>
    <w:p w:rsidR="00CD4654" w:rsidRPr="00164BA7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                               </w:t>
      </w:r>
    </w:p>
    <w:p w:rsidR="00CD4654" w:rsidRPr="00164BA7" w:rsidRDefault="00CD4654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64BA7">
        <w:rPr>
          <w:rFonts w:ascii="Times New Roman" w:hAnsi="Times New Roman" w:cs="Times New Roman"/>
        </w:rPr>
        <w:t xml:space="preserve">   ________________</w:t>
      </w:r>
      <w:r>
        <w:rPr>
          <w:rFonts w:ascii="Times New Roman" w:hAnsi="Times New Roman" w:cs="Times New Roman"/>
        </w:rPr>
        <w:t xml:space="preserve">           Бадмаева М.В.</w:t>
      </w:r>
    </w:p>
    <w:p w:rsidR="00CD4654" w:rsidRDefault="00CD4654" w:rsidP="00112C21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D4654" w:rsidRDefault="00CD4654" w:rsidP="001515B9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</w:t>
      </w:r>
    </w:p>
    <w:p w:rsidR="00CD4654" w:rsidRPr="00371348" w:rsidRDefault="00CD4654" w:rsidP="009D22CB">
      <w:pPr>
        <w:tabs>
          <w:tab w:val="left" w:pos="7860"/>
        </w:tabs>
      </w:pPr>
      <w:r w:rsidRPr="00371348">
        <w:t xml:space="preserve">ПРИЛОЖЕНИЕ </w:t>
      </w:r>
    </w:p>
    <w:p w:rsidR="00CD4654" w:rsidRPr="00371348" w:rsidRDefault="00CD4654" w:rsidP="009D22CB">
      <w:pPr>
        <w:ind w:left="5103" w:right="-1"/>
        <w:jc w:val="both"/>
      </w:pPr>
      <w:r w:rsidRPr="00371348">
        <w:t>к акту осмотра здания, сооружения</w:t>
      </w:r>
    </w:p>
    <w:p w:rsidR="00CD4654" w:rsidRPr="00371348" w:rsidRDefault="00CD4654" w:rsidP="009D22CB">
      <w:pPr>
        <w:ind w:left="5103" w:right="-1"/>
        <w:jc w:val="both"/>
      </w:pPr>
      <w:r w:rsidRPr="00371348">
        <w:t>или объекта незавершенного строительства при выявлении правообладателя ранее учте</w:t>
      </w:r>
      <w:r>
        <w:t>нных объектов недвижимости от  27.10.2025г</w:t>
      </w:r>
    </w:p>
    <w:p w:rsidR="00CD4654" w:rsidRPr="00371348" w:rsidRDefault="00CD4654" w:rsidP="009D22CB">
      <w:pPr>
        <w:shd w:val="clear" w:color="auto" w:fill="FFFFFF"/>
        <w:spacing w:line="193" w:lineRule="atLeast"/>
        <w:jc w:val="both"/>
      </w:pPr>
    </w:p>
    <w:p w:rsidR="00CD4654" w:rsidRPr="00371348" w:rsidRDefault="00CD4654" w:rsidP="009D22CB">
      <w:pPr>
        <w:shd w:val="clear" w:color="auto" w:fill="FFFFFF"/>
        <w:jc w:val="center"/>
      </w:pPr>
      <w:r w:rsidRPr="00371348">
        <w:t xml:space="preserve">Фототаблица </w:t>
      </w:r>
    </w:p>
    <w:p w:rsidR="00CD4654" w:rsidRPr="00371348" w:rsidRDefault="00CD4654" w:rsidP="009D22CB">
      <w:pPr>
        <w:shd w:val="clear" w:color="auto" w:fill="FFFFFF"/>
        <w:jc w:val="center"/>
      </w:pPr>
      <w:r w:rsidRPr="00371348">
        <w:t>(Республика Калмыкия, Черноземельский р</w:t>
      </w:r>
      <w:r>
        <w:t>айон, п.Раздольный,д.14</w:t>
      </w:r>
      <w:r w:rsidRPr="00371348">
        <w:t>)</w:t>
      </w:r>
    </w:p>
    <w:p w:rsidR="00CD4654" w:rsidRPr="00371348" w:rsidRDefault="00CD4654" w:rsidP="009D22CB">
      <w:pPr>
        <w:widowControl w:val="0"/>
        <w:autoSpaceDE w:val="0"/>
        <w:autoSpaceDN w:val="0"/>
        <w:jc w:val="center"/>
      </w:pPr>
      <w:r w:rsidRPr="00371348">
        <w:t>объекта незавершенного строительства</w:t>
      </w:r>
    </w:p>
    <w:p w:rsidR="00CD4654" w:rsidRPr="00371348" w:rsidRDefault="00CD4654" w:rsidP="009D22CB">
      <w:pPr>
        <w:widowControl w:val="0"/>
        <w:autoSpaceDE w:val="0"/>
        <w:autoSpaceDN w:val="0"/>
        <w:jc w:val="center"/>
      </w:pPr>
      <w:r w:rsidRPr="00371348">
        <w:t>при выявлении правообладателей ранее учтенных</w:t>
      </w:r>
    </w:p>
    <w:p w:rsidR="00CD4654" w:rsidRDefault="00CD4654" w:rsidP="00371348">
      <w:pPr>
        <w:widowControl w:val="0"/>
        <w:autoSpaceDE w:val="0"/>
        <w:autoSpaceDN w:val="0"/>
        <w:jc w:val="center"/>
      </w:pPr>
      <w:r>
        <w:t>объектов недвижимости</w:t>
      </w:r>
    </w:p>
    <w:p w:rsidR="00CD4654" w:rsidRPr="00371348" w:rsidRDefault="00CD4654" w:rsidP="00371348">
      <w:pPr>
        <w:widowControl w:val="0"/>
        <w:autoSpaceDE w:val="0"/>
        <w:autoSpaceDN w:val="0"/>
        <w:jc w:val="center"/>
      </w:pPr>
      <w:bookmarkStart w:id="1" w:name="_GoBack"/>
      <w:r>
        <w:rPr>
          <w:noProof/>
        </w:rPr>
        <w:pict>
          <v:shape id="Рисунок 2" o:spid="_x0000_i1026" type="#_x0000_t75" style="width:467.25pt;height:412.5pt;visibility:visible">
            <v:imagedata r:id="rId7" o:title="" croptop="21876f" cropleft="-64f"/>
          </v:shape>
        </w:pict>
      </w:r>
      <w:bookmarkEnd w:id="1"/>
    </w:p>
    <w:p w:rsidR="00CD4654" w:rsidRPr="009D22CB" w:rsidRDefault="00CD4654" w:rsidP="009D22CB">
      <w:pPr>
        <w:widowControl w:val="0"/>
        <w:autoSpaceDE w:val="0"/>
        <w:autoSpaceDN w:val="0"/>
        <w:jc w:val="center"/>
      </w:pPr>
    </w:p>
    <w:sectPr w:rsidR="00CD4654" w:rsidRPr="009D22CB" w:rsidSect="007724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3F5"/>
    <w:multiLevelType w:val="hybridMultilevel"/>
    <w:tmpl w:val="55A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EC7C1D"/>
    <w:multiLevelType w:val="hybridMultilevel"/>
    <w:tmpl w:val="0F08FDFE"/>
    <w:lvl w:ilvl="0" w:tplc="8C6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5D8"/>
    <w:rsid w:val="00063AC4"/>
    <w:rsid w:val="000967B1"/>
    <w:rsid w:val="000A1E68"/>
    <w:rsid w:val="000A3C72"/>
    <w:rsid w:val="000B17F2"/>
    <w:rsid w:val="00112C21"/>
    <w:rsid w:val="00142ABA"/>
    <w:rsid w:val="00144065"/>
    <w:rsid w:val="001515B9"/>
    <w:rsid w:val="00164BA7"/>
    <w:rsid w:val="001665CF"/>
    <w:rsid w:val="00167400"/>
    <w:rsid w:val="001A3FBB"/>
    <w:rsid w:val="00236673"/>
    <w:rsid w:val="0025754D"/>
    <w:rsid w:val="00283AD3"/>
    <w:rsid w:val="002A26C5"/>
    <w:rsid w:val="002E130C"/>
    <w:rsid w:val="00354F38"/>
    <w:rsid w:val="00371348"/>
    <w:rsid w:val="003A1BB0"/>
    <w:rsid w:val="003D5F58"/>
    <w:rsid w:val="003E3806"/>
    <w:rsid w:val="003F631F"/>
    <w:rsid w:val="00401DDA"/>
    <w:rsid w:val="00434879"/>
    <w:rsid w:val="004665C5"/>
    <w:rsid w:val="004D1DB4"/>
    <w:rsid w:val="004D6BDE"/>
    <w:rsid w:val="004F10F8"/>
    <w:rsid w:val="00543F02"/>
    <w:rsid w:val="00567BE5"/>
    <w:rsid w:val="00587BCD"/>
    <w:rsid w:val="005B48D9"/>
    <w:rsid w:val="005D35D8"/>
    <w:rsid w:val="005D63D6"/>
    <w:rsid w:val="006308A8"/>
    <w:rsid w:val="006430AF"/>
    <w:rsid w:val="006B0763"/>
    <w:rsid w:val="006D12FB"/>
    <w:rsid w:val="006F72EA"/>
    <w:rsid w:val="00715AC6"/>
    <w:rsid w:val="00723596"/>
    <w:rsid w:val="00756F1C"/>
    <w:rsid w:val="007724F7"/>
    <w:rsid w:val="007B0DE5"/>
    <w:rsid w:val="007C2D33"/>
    <w:rsid w:val="007C6514"/>
    <w:rsid w:val="00814A1B"/>
    <w:rsid w:val="00841D6B"/>
    <w:rsid w:val="0089169F"/>
    <w:rsid w:val="008A72A7"/>
    <w:rsid w:val="00941798"/>
    <w:rsid w:val="00951F36"/>
    <w:rsid w:val="00956A2A"/>
    <w:rsid w:val="00956C6E"/>
    <w:rsid w:val="009C191F"/>
    <w:rsid w:val="009D22CB"/>
    <w:rsid w:val="00A60A7E"/>
    <w:rsid w:val="00A84C1C"/>
    <w:rsid w:val="00A84EDD"/>
    <w:rsid w:val="00AC1242"/>
    <w:rsid w:val="00AF3E75"/>
    <w:rsid w:val="00B177A9"/>
    <w:rsid w:val="00B76925"/>
    <w:rsid w:val="00B90FA3"/>
    <w:rsid w:val="00B91BE5"/>
    <w:rsid w:val="00BA6E73"/>
    <w:rsid w:val="00C51135"/>
    <w:rsid w:val="00C51606"/>
    <w:rsid w:val="00C51B06"/>
    <w:rsid w:val="00C90F01"/>
    <w:rsid w:val="00CD4654"/>
    <w:rsid w:val="00CE0D4C"/>
    <w:rsid w:val="00CE2A32"/>
    <w:rsid w:val="00DB1F40"/>
    <w:rsid w:val="00DE4BA3"/>
    <w:rsid w:val="00E2365E"/>
    <w:rsid w:val="00E23EDC"/>
    <w:rsid w:val="00E96FA8"/>
    <w:rsid w:val="00EB1A7C"/>
    <w:rsid w:val="00EE2A45"/>
    <w:rsid w:val="00EF1907"/>
    <w:rsid w:val="00FE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D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2A4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35D8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2A4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35D8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D35D8"/>
    <w:pPr>
      <w:tabs>
        <w:tab w:val="left" w:pos="540"/>
      </w:tabs>
      <w:ind w:left="6118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35D8"/>
    <w:rPr>
      <w:rFonts w:ascii="Times New Roman" w:hAnsi="Times New Roman" w:cs="Times New Roman"/>
      <w:b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D35D8"/>
    <w:pPr>
      <w:ind w:firstLine="36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D35D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E2A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72EA"/>
    <w:pPr>
      <w:ind w:left="720"/>
      <w:contextualSpacing/>
    </w:pPr>
  </w:style>
  <w:style w:type="paragraph" w:customStyle="1" w:styleId="ConsPlusNormal">
    <w:name w:val="ConsPlusNormal"/>
    <w:uiPriority w:val="99"/>
    <w:rsid w:val="00283A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515B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64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B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408</TotalTime>
  <Pages>3</Pages>
  <Words>750</Words>
  <Characters>4280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Ачинеровское СМО</cp:lastModifiedBy>
  <cp:revision>48</cp:revision>
  <cp:lastPrinted>2026-05-17T20:23:00Z</cp:lastPrinted>
  <dcterms:created xsi:type="dcterms:W3CDTF">2017-05-02T08:20:00Z</dcterms:created>
  <dcterms:modified xsi:type="dcterms:W3CDTF">2026-05-17T20:23:00Z</dcterms:modified>
</cp:coreProperties>
</file>