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2"/>
        <w:tblOverlap w:val="never"/>
        <w:tblW w:w="10314" w:type="dxa"/>
        <w:tblLook w:val="01E0"/>
      </w:tblPr>
      <w:tblGrid>
        <w:gridCol w:w="4304"/>
        <w:gridCol w:w="1758"/>
        <w:gridCol w:w="4252"/>
      </w:tblGrid>
      <w:tr w:rsidR="00D8461C" w:rsidRPr="00841D6B" w:rsidTr="007F0F20">
        <w:trPr>
          <w:trHeight w:val="1847"/>
        </w:trPr>
        <w:tc>
          <w:tcPr>
            <w:tcW w:w="4304" w:type="dxa"/>
          </w:tcPr>
          <w:p w:rsidR="00D8461C" w:rsidRDefault="00D8461C" w:rsidP="007F0F20">
            <w:pPr>
              <w:jc w:val="center"/>
              <w:rPr>
                <w:b/>
              </w:rPr>
            </w:pPr>
            <w:r>
              <w:rPr>
                <w:b/>
              </w:rPr>
              <w:t>ХАЛЬМГ ТАНГ</w:t>
            </w:r>
            <w:r w:rsidRPr="00841D6B">
              <w:rPr>
                <w:b/>
              </w:rPr>
              <w:t xml:space="preserve">ЧИН </w:t>
            </w:r>
          </w:p>
          <w:p w:rsidR="00D8461C" w:rsidRPr="00841D6B" w:rsidRDefault="00D8461C" w:rsidP="007F0F20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line id="_x0000_s1026" style="position:absolute;left:0;text-align:left;z-index:251658240" from="9.55pt,77.7pt" to="515.8pt,77.7pt" strokeweight="3pt"/>
              </w:pict>
            </w:r>
            <w:r>
              <w:rPr>
                <w:b/>
              </w:rPr>
              <w:t>АЧНРА</w:t>
            </w:r>
            <w:r w:rsidRPr="00841D6B">
              <w:rPr>
                <w:b/>
              </w:rPr>
              <w:t xml:space="preserve"> СЕЛЯН МУНИЦИПАЛЬН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  <w:shd w:val="clear" w:color="auto" w:fill="FFFFFF"/>
              </w:rPr>
              <w:t>БҮРДӘЦИН АДМИНИСТРАЦИН ЗААВР</w:t>
            </w:r>
          </w:p>
        </w:tc>
        <w:tc>
          <w:tcPr>
            <w:tcW w:w="1758" w:type="dxa"/>
          </w:tcPr>
          <w:p w:rsidR="00D8461C" w:rsidRPr="00841D6B" w:rsidRDefault="00D8461C" w:rsidP="007F0F20">
            <w:r w:rsidRPr="00841D6B">
              <w:object w:dxaOrig="1476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78pt" o:ole="" fillcolor="window">
                  <v:imagedata r:id="rId5" o:title=""/>
                </v:shape>
                <o:OLEObject Type="Embed" ProgID="Word.Picture.8" ShapeID="_x0000_i1025" DrawAspect="Content" ObjectID="_1837587772" r:id="rId6"/>
              </w:object>
            </w:r>
          </w:p>
          <w:p w:rsidR="00D8461C" w:rsidRDefault="00D8461C" w:rsidP="007F0F20"/>
          <w:p w:rsidR="00D8461C" w:rsidRPr="00841D6B" w:rsidRDefault="00D8461C" w:rsidP="007F0F20"/>
        </w:tc>
        <w:tc>
          <w:tcPr>
            <w:tcW w:w="4252" w:type="dxa"/>
          </w:tcPr>
          <w:p w:rsidR="00D8461C" w:rsidRPr="00A60A7E" w:rsidRDefault="00D8461C" w:rsidP="007F0F20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 xml:space="preserve">РАСПОРЯЖЕНИЕ  </w:t>
            </w:r>
            <w:r w:rsidRPr="00A60A7E">
              <w:rPr>
                <w:b/>
                <w:spacing w:val="-20"/>
              </w:rPr>
              <w:t>АДМИНИСТ</w:t>
            </w:r>
            <w:r>
              <w:rPr>
                <w:b/>
                <w:spacing w:val="-20"/>
              </w:rPr>
              <w:t>РАЦИИ АЧИНЕРОВ</w:t>
            </w:r>
            <w:r w:rsidRPr="00A60A7E">
              <w:rPr>
                <w:b/>
                <w:spacing w:val="-20"/>
              </w:rPr>
              <w:t>СКОГО</w:t>
            </w:r>
            <w:r>
              <w:rPr>
                <w:b/>
                <w:spacing w:val="-20"/>
              </w:rPr>
              <w:t xml:space="preserve">  </w:t>
            </w:r>
            <w:r w:rsidRPr="00A60A7E">
              <w:rPr>
                <w:b/>
                <w:spacing w:val="-20"/>
              </w:rPr>
              <w:t xml:space="preserve">СЕЛЬСКОГО МУНИЦИПАЛЬНОГО </w:t>
            </w:r>
            <w:r>
              <w:rPr>
                <w:b/>
                <w:spacing w:val="-20"/>
              </w:rPr>
              <w:t xml:space="preserve"> </w:t>
            </w:r>
            <w:r w:rsidRPr="00A60A7E">
              <w:rPr>
                <w:b/>
                <w:spacing w:val="-20"/>
              </w:rPr>
              <w:t>ОБРАЗОВАНИЯ РЕСПУБЛИКИ</w:t>
            </w:r>
            <w:r>
              <w:rPr>
                <w:b/>
                <w:spacing w:val="-20"/>
              </w:rPr>
              <w:t xml:space="preserve"> </w:t>
            </w:r>
            <w:r w:rsidRPr="00A60A7E">
              <w:rPr>
                <w:b/>
                <w:spacing w:val="-20"/>
              </w:rPr>
              <w:t xml:space="preserve"> КАЛМЫКИЯ</w:t>
            </w:r>
          </w:p>
          <w:p w:rsidR="00D8461C" w:rsidRPr="00841D6B" w:rsidRDefault="00D8461C" w:rsidP="007F0F20">
            <w:pPr>
              <w:jc w:val="center"/>
              <w:rPr>
                <w:b/>
              </w:rPr>
            </w:pPr>
          </w:p>
          <w:p w:rsidR="00D8461C" w:rsidRPr="00841D6B" w:rsidRDefault="00D8461C" w:rsidP="007F0F20">
            <w:pPr>
              <w:jc w:val="center"/>
              <w:rPr>
                <w:b/>
              </w:rPr>
            </w:pPr>
          </w:p>
        </w:tc>
      </w:tr>
    </w:tbl>
    <w:p w:rsidR="00D8461C" w:rsidRPr="00B90FA3" w:rsidRDefault="00D8461C" w:rsidP="00567BE5">
      <w:pPr>
        <w:jc w:val="right"/>
        <w:rPr>
          <w:b/>
        </w:rPr>
      </w:pPr>
    </w:p>
    <w:p w:rsidR="00D8461C" w:rsidRDefault="00D8461C" w:rsidP="007F0F20">
      <w:pPr>
        <w:rPr>
          <w:b/>
        </w:rPr>
      </w:pPr>
      <w:r>
        <w:rPr>
          <w:b/>
        </w:rPr>
        <w:t>__ ____  2025</w:t>
      </w:r>
      <w:r w:rsidRPr="000A3C72">
        <w:rPr>
          <w:b/>
        </w:rPr>
        <w:t xml:space="preserve">г.            </w:t>
      </w:r>
      <w:r>
        <w:rPr>
          <w:b/>
        </w:rPr>
        <w:t xml:space="preserve">                        </w:t>
      </w:r>
      <w:r w:rsidRPr="000A3C72">
        <w:rPr>
          <w:b/>
        </w:rPr>
        <w:t xml:space="preserve">   № </w:t>
      </w:r>
      <w:r>
        <w:rPr>
          <w:b/>
        </w:rPr>
        <w:t>___</w:t>
      </w:r>
      <w:r w:rsidRPr="000A3C72">
        <w:rPr>
          <w:b/>
        </w:rPr>
        <w:t xml:space="preserve">                        </w:t>
      </w:r>
      <w:r>
        <w:rPr>
          <w:b/>
        </w:rPr>
        <w:t xml:space="preserve">                  п.Ачинеры</w:t>
      </w:r>
    </w:p>
    <w:p w:rsidR="00D8461C" w:rsidRDefault="00D8461C" w:rsidP="007F0F20">
      <w:pPr>
        <w:rPr>
          <w:b/>
        </w:rPr>
      </w:pPr>
      <w:r>
        <w:rPr>
          <w:b/>
        </w:rPr>
        <w:t>проект</w:t>
      </w:r>
    </w:p>
    <w:p w:rsidR="00D8461C" w:rsidRPr="00EE2A45" w:rsidRDefault="00D8461C" w:rsidP="00EE2A45">
      <w:pPr>
        <w:pStyle w:val="Heading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«О выявлении правообладателя ра</w:t>
      </w:r>
      <w:r w:rsidRPr="00EE2A45">
        <w:rPr>
          <w:rFonts w:ascii="Times New Roman" w:hAnsi="Times New Roman"/>
          <w:color w:val="auto"/>
          <w:sz w:val="24"/>
          <w:szCs w:val="24"/>
        </w:rPr>
        <w:t>нее учтенного объекта недвижимости»</w:t>
      </w:r>
    </w:p>
    <w:p w:rsidR="00D8461C" w:rsidRPr="00283AD3" w:rsidRDefault="00D8461C" w:rsidP="00283AD3">
      <w:pPr>
        <w:rPr>
          <w:b/>
        </w:rPr>
      </w:pPr>
    </w:p>
    <w:p w:rsidR="00D8461C" w:rsidRDefault="00D8461C" w:rsidP="004665C5">
      <w:pPr>
        <w:jc w:val="both"/>
        <w:rPr>
          <w:shd w:val="clear" w:color="auto" w:fill="FFFFFF"/>
        </w:rPr>
      </w:pPr>
      <w:r w:rsidRPr="00283AD3">
        <w:rPr>
          <w:shd w:val="clear" w:color="auto" w:fill="FFFFFF"/>
        </w:rPr>
        <w:t xml:space="preserve">     В соответствии </w:t>
      </w:r>
      <w:r>
        <w:rPr>
          <w:shd w:val="clear" w:color="auto" w:fill="FFFFFF"/>
        </w:rPr>
        <w:t xml:space="preserve">со статьей 69.1 </w:t>
      </w:r>
      <w:r w:rsidRPr="00283AD3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Федерального закона от 13 июля  2015</w:t>
      </w:r>
      <w:r w:rsidRPr="00283AD3">
        <w:rPr>
          <w:shd w:val="clear" w:color="auto" w:fill="FFFFFF"/>
        </w:rPr>
        <w:t xml:space="preserve"> года №</w:t>
      </w:r>
      <w:r>
        <w:rPr>
          <w:shd w:val="clear" w:color="auto" w:fill="FFFFFF"/>
        </w:rPr>
        <w:t xml:space="preserve"> 218-ФЗ «О государственной регистрации недвижимости</w:t>
      </w:r>
      <w:r w:rsidRPr="00283AD3">
        <w:rPr>
          <w:shd w:val="clear" w:color="auto" w:fill="FFFFFF"/>
        </w:rPr>
        <w:t>»</w:t>
      </w:r>
      <w:r>
        <w:rPr>
          <w:shd w:val="clear" w:color="auto" w:fill="FFFFFF"/>
        </w:rPr>
        <w:t>, Уставом Ачинеровского сельского муниципального образования Республики Калмыкия, Администрация Ачинеровского сельского муниципального образования Республики Калмыкия</w:t>
      </w:r>
    </w:p>
    <w:p w:rsidR="00D8461C" w:rsidRDefault="00D8461C" w:rsidP="004665C5">
      <w:pPr>
        <w:jc w:val="both"/>
        <w:rPr>
          <w:shd w:val="clear" w:color="auto" w:fill="FFFFFF"/>
        </w:rPr>
      </w:pPr>
    </w:p>
    <w:p w:rsidR="00D8461C" w:rsidRPr="00543F02" w:rsidRDefault="00D8461C" w:rsidP="00543F02">
      <w:pPr>
        <w:jc w:val="center"/>
        <w:rPr>
          <w:b/>
          <w:shd w:val="clear" w:color="auto" w:fill="FFFFFF"/>
        </w:rPr>
      </w:pPr>
      <w:r w:rsidRPr="00543F02">
        <w:rPr>
          <w:b/>
          <w:shd w:val="clear" w:color="auto" w:fill="FFFFFF"/>
        </w:rPr>
        <w:t>постановляет:</w:t>
      </w:r>
    </w:p>
    <w:p w:rsidR="00D8461C" w:rsidRPr="00283AD3" w:rsidRDefault="00D8461C" w:rsidP="004665C5">
      <w:pPr>
        <w:rPr>
          <w:b/>
        </w:rPr>
      </w:pPr>
      <w:r>
        <w:rPr>
          <w:b/>
        </w:rPr>
        <w:t>1. В отношении следующего  объекта  недвижимости:</w:t>
      </w:r>
    </w:p>
    <w:p w:rsidR="00D8461C" w:rsidRDefault="00D8461C" w:rsidP="005937F7">
      <w:pPr>
        <w:jc w:val="both"/>
      </w:pPr>
    </w:p>
    <w:p w:rsidR="00D8461C" w:rsidRPr="00E21BC2" w:rsidRDefault="00D8461C" w:rsidP="00795762">
      <w:pPr>
        <w:tabs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t>1</w:t>
      </w:r>
      <w:r>
        <w:rPr>
          <w:color w:val="35383B"/>
          <w:shd w:val="clear" w:color="auto" w:fill="F1F2F3"/>
        </w:rPr>
        <w:t>.</w:t>
      </w:r>
      <w:r>
        <w:t xml:space="preserve"> В отношении здания общей площадью 1727,20</w:t>
      </w:r>
      <w:r w:rsidRPr="009D49DC">
        <w:t xml:space="preserve"> с кад</w:t>
      </w:r>
      <w:r>
        <w:t>астровым номером 08:10:000000:253</w:t>
      </w:r>
      <w:r w:rsidRPr="009D49DC">
        <w:t xml:space="preserve"> расположенного</w:t>
      </w:r>
      <w:r w:rsidRPr="009D49DC">
        <w:rPr>
          <w:spacing w:val="127"/>
        </w:rPr>
        <w:t xml:space="preserve"> </w:t>
      </w:r>
      <w:r w:rsidRPr="009D49DC">
        <w:t>по</w:t>
      </w:r>
      <w:r w:rsidRPr="009D49DC">
        <w:rPr>
          <w:spacing w:val="126"/>
        </w:rPr>
        <w:t xml:space="preserve"> </w:t>
      </w:r>
      <w:r w:rsidRPr="009D49DC">
        <w:t>адресу: Республика Калмыкия, Черноземел</w:t>
      </w:r>
      <w:r>
        <w:t>ьский район, п.Мелиоратор,д.16</w:t>
      </w:r>
      <w:r w:rsidRPr="009D49DC">
        <w:t xml:space="preserve"> </w:t>
      </w:r>
      <w:r>
        <w:t>(башенный склад)</w:t>
      </w:r>
      <w:r w:rsidRPr="009D49DC">
        <w:t xml:space="preserve"> признать в</w:t>
      </w:r>
      <w:r w:rsidRPr="009D49DC">
        <w:rPr>
          <w:spacing w:val="8"/>
        </w:rPr>
        <w:t xml:space="preserve"> </w:t>
      </w:r>
      <w:r w:rsidRPr="009D49DC">
        <w:t>качестве</w:t>
      </w:r>
      <w:r w:rsidRPr="009D49DC">
        <w:rPr>
          <w:spacing w:val="7"/>
        </w:rPr>
        <w:t xml:space="preserve"> </w:t>
      </w:r>
      <w:r w:rsidRPr="009D49DC">
        <w:t>его</w:t>
      </w:r>
      <w:r w:rsidRPr="009D49DC">
        <w:rPr>
          <w:spacing w:val="5"/>
        </w:rPr>
        <w:t xml:space="preserve"> </w:t>
      </w:r>
      <w:r w:rsidRPr="009D49DC">
        <w:t xml:space="preserve">правообладателя  </w:t>
      </w:r>
      <w:bookmarkStart w:id="0" w:name="_GoBack"/>
      <w:bookmarkEnd w:id="0"/>
      <w:r>
        <w:t>Манджиева Бориса Алексеевича</w:t>
      </w:r>
      <w:r w:rsidRPr="009D49DC">
        <w:t xml:space="preserve"> адрес:</w:t>
      </w:r>
      <w:r w:rsidRPr="00795762">
        <w:t xml:space="preserve"> </w:t>
      </w:r>
      <w:r>
        <w:t xml:space="preserve">,……... </w:t>
      </w:r>
      <w:r w:rsidRPr="00E21BC2">
        <w:t>г.р., место рождения: …,</w:t>
      </w:r>
      <w:r w:rsidRPr="00E21BC2">
        <w:rPr>
          <w:spacing w:val="-4"/>
        </w:rPr>
        <w:t xml:space="preserve"> </w:t>
      </w:r>
      <w:r w:rsidRPr="00E21BC2">
        <w:t>паспорт</w:t>
      </w:r>
      <w:r w:rsidRPr="00E21BC2">
        <w:rPr>
          <w:spacing w:val="-3"/>
        </w:rPr>
        <w:t xml:space="preserve"> </w:t>
      </w:r>
      <w:r w:rsidRPr="00E21BC2">
        <w:t>…</w:t>
      </w:r>
      <w:r w:rsidRPr="00E21BC2">
        <w:rPr>
          <w:spacing w:val="-3"/>
        </w:rPr>
        <w:t xml:space="preserve"> </w:t>
      </w:r>
      <w:r w:rsidRPr="00E21BC2">
        <w:t>серия … № …,</w:t>
      </w:r>
      <w:r w:rsidRPr="00E21BC2">
        <w:rPr>
          <w:spacing w:val="24"/>
        </w:rPr>
        <w:t xml:space="preserve"> </w:t>
      </w:r>
      <w:r w:rsidRPr="00E21BC2">
        <w:t>выдан …, код подразделения …, СНИЛС …-…-… …,</w:t>
      </w:r>
      <w:r w:rsidRPr="00E21BC2">
        <w:rPr>
          <w:spacing w:val="-65"/>
        </w:rPr>
        <w:t xml:space="preserve"> </w:t>
      </w:r>
      <w:r>
        <w:t>проживающий</w:t>
      </w:r>
      <w:r w:rsidRPr="00E21BC2">
        <w:t xml:space="preserve"> по </w:t>
      </w:r>
      <w:r>
        <w:t>адресу: ……….</w:t>
      </w:r>
    </w:p>
    <w:p w:rsidR="00D8461C" w:rsidRPr="00E21BC2" w:rsidRDefault="00D8461C" w:rsidP="00795762">
      <w:pPr>
        <w:spacing w:after="200" w:line="276" w:lineRule="auto"/>
        <w:ind w:left="708"/>
        <w:jc w:val="both"/>
        <w:rPr>
          <w:rFonts w:ascii="Calibri" w:hAnsi="Calibri"/>
        </w:rPr>
      </w:pPr>
      <w:r w:rsidRPr="00E21BC2">
        <w:t xml:space="preserve">2. </w:t>
      </w:r>
      <w:r>
        <w:t>Указанное в пункте 1 настоящего распоряжения здание не прекратило существование, что подтверждается актом осмотра от   __ __ __ г. №_</w:t>
      </w:r>
      <w:r w:rsidRPr="00E21BC2">
        <w:t xml:space="preserve"> </w:t>
      </w:r>
      <w:r w:rsidRPr="00E21BC2">
        <w:rPr>
          <w:i/>
        </w:rPr>
        <w:t xml:space="preserve"> </w:t>
      </w:r>
    </w:p>
    <w:p w:rsidR="00D8461C" w:rsidRPr="00293DAE" w:rsidRDefault="00D8461C" w:rsidP="00293DAE">
      <w:pPr>
        <w:jc w:val="both"/>
        <w:rPr>
          <w:color w:val="35383B"/>
          <w:shd w:val="clear" w:color="auto" w:fill="F1F2F3"/>
        </w:rPr>
      </w:pPr>
      <w:r w:rsidRPr="009D49DC">
        <w:t xml:space="preserve"> </w:t>
      </w:r>
    </w:p>
    <w:p w:rsidR="00D8461C" w:rsidRDefault="00D8461C" w:rsidP="00F9059E">
      <w:pPr>
        <w:jc w:val="both"/>
      </w:pPr>
    </w:p>
    <w:p w:rsidR="00D8461C" w:rsidRPr="00293DAE" w:rsidRDefault="00D8461C" w:rsidP="00F9059E">
      <w:pPr>
        <w:jc w:val="both"/>
      </w:pPr>
      <w:r w:rsidRPr="00293DAE">
        <w:t>2.Специалисту администрации Ач</w:t>
      </w:r>
      <w:r>
        <w:t>инеровского СМО РК Тахановой</w:t>
      </w:r>
      <w:r w:rsidRPr="00293DAE">
        <w:t xml:space="preserve"> Л.Н. осуществить действия по внесению необходимых изменений в сведения Единого государственного реестра недвижимости.</w:t>
      </w:r>
    </w:p>
    <w:p w:rsidR="00D8461C" w:rsidRDefault="00D8461C" w:rsidP="007F0F20">
      <w:pPr>
        <w:jc w:val="both"/>
      </w:pPr>
    </w:p>
    <w:p w:rsidR="00D8461C" w:rsidRDefault="00D8461C" w:rsidP="007F0F20">
      <w:pPr>
        <w:jc w:val="both"/>
      </w:pPr>
    </w:p>
    <w:p w:rsidR="00D8461C" w:rsidRPr="00293DAE" w:rsidRDefault="00D8461C" w:rsidP="007F0F20">
      <w:pPr>
        <w:jc w:val="both"/>
      </w:pPr>
      <w:r w:rsidRPr="00293DAE">
        <w:t>3. Контроль за исполнением настоящего распоряжения оставляю за собой.</w:t>
      </w:r>
    </w:p>
    <w:p w:rsidR="00D8461C" w:rsidRDefault="00D8461C" w:rsidP="006F72EA">
      <w:pPr>
        <w:tabs>
          <w:tab w:val="left" w:pos="540"/>
        </w:tabs>
        <w:ind w:left="360"/>
        <w:jc w:val="both"/>
      </w:pPr>
    </w:p>
    <w:p w:rsidR="00D8461C" w:rsidRDefault="00D8461C" w:rsidP="006F72EA">
      <w:pPr>
        <w:tabs>
          <w:tab w:val="left" w:pos="540"/>
        </w:tabs>
        <w:ind w:left="360"/>
        <w:jc w:val="both"/>
      </w:pPr>
    </w:p>
    <w:p w:rsidR="00D8461C" w:rsidRDefault="00D8461C" w:rsidP="006F72EA">
      <w:pPr>
        <w:tabs>
          <w:tab w:val="left" w:pos="540"/>
        </w:tabs>
        <w:ind w:left="360"/>
        <w:jc w:val="both"/>
      </w:pPr>
    </w:p>
    <w:p w:rsidR="00D8461C" w:rsidRDefault="00D8461C" w:rsidP="006F72EA">
      <w:pPr>
        <w:tabs>
          <w:tab w:val="left" w:pos="540"/>
        </w:tabs>
        <w:ind w:left="360"/>
        <w:jc w:val="both"/>
      </w:pPr>
    </w:p>
    <w:p w:rsidR="00D8461C" w:rsidRDefault="00D8461C" w:rsidP="006F72EA">
      <w:pPr>
        <w:tabs>
          <w:tab w:val="left" w:pos="540"/>
        </w:tabs>
        <w:ind w:left="360"/>
        <w:jc w:val="both"/>
      </w:pPr>
    </w:p>
    <w:p w:rsidR="00D8461C" w:rsidRDefault="00D8461C" w:rsidP="006F72EA">
      <w:pPr>
        <w:tabs>
          <w:tab w:val="left" w:pos="540"/>
        </w:tabs>
        <w:ind w:left="360"/>
        <w:jc w:val="both"/>
      </w:pPr>
    </w:p>
    <w:p w:rsidR="00D8461C" w:rsidRDefault="00D8461C" w:rsidP="006F72EA">
      <w:pPr>
        <w:tabs>
          <w:tab w:val="left" w:pos="540"/>
        </w:tabs>
        <w:ind w:left="360"/>
        <w:jc w:val="both"/>
      </w:pPr>
    </w:p>
    <w:p w:rsidR="00D8461C" w:rsidRPr="00293DAE" w:rsidRDefault="00D8461C" w:rsidP="006F72EA">
      <w:pPr>
        <w:tabs>
          <w:tab w:val="left" w:pos="540"/>
        </w:tabs>
        <w:ind w:left="360"/>
        <w:jc w:val="both"/>
      </w:pPr>
      <w:r w:rsidRPr="00293DAE">
        <w:t>Глава Ачинеровского сельского</w:t>
      </w:r>
    </w:p>
    <w:p w:rsidR="00D8461C" w:rsidRPr="00293DAE" w:rsidRDefault="00D8461C" w:rsidP="006F72EA">
      <w:pPr>
        <w:tabs>
          <w:tab w:val="left" w:pos="540"/>
        </w:tabs>
        <w:ind w:left="360"/>
        <w:jc w:val="both"/>
      </w:pPr>
      <w:r w:rsidRPr="00293DAE">
        <w:t>муниципального образования</w:t>
      </w:r>
    </w:p>
    <w:p w:rsidR="00D8461C" w:rsidRPr="00293DAE" w:rsidRDefault="00D8461C" w:rsidP="006F72EA">
      <w:pPr>
        <w:tabs>
          <w:tab w:val="left" w:pos="540"/>
        </w:tabs>
        <w:ind w:left="360"/>
        <w:jc w:val="both"/>
      </w:pPr>
      <w:r w:rsidRPr="00293DAE">
        <w:t>Республики Калмыкия (ахлачи)                                                                  А.В.Эрдниев.</w:t>
      </w:r>
    </w:p>
    <w:p w:rsidR="00D8461C" w:rsidRPr="00293DAE" w:rsidRDefault="00D8461C" w:rsidP="006F72EA">
      <w:pPr>
        <w:tabs>
          <w:tab w:val="left" w:pos="540"/>
        </w:tabs>
        <w:ind w:left="360"/>
        <w:jc w:val="both"/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341631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5B48D9">
      <w:pPr>
        <w:tabs>
          <w:tab w:val="left" w:pos="540"/>
        </w:tabs>
        <w:jc w:val="both"/>
        <w:rPr>
          <w:i/>
          <w:sz w:val="18"/>
          <w:szCs w:val="18"/>
        </w:rPr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Default="00D8461C" w:rsidP="00112C21">
      <w:pPr>
        <w:ind w:right="-1"/>
        <w:jc w:val="right"/>
      </w:pPr>
    </w:p>
    <w:p w:rsidR="00D8461C" w:rsidRPr="009D22CB" w:rsidRDefault="00D8461C" w:rsidP="009D22CB">
      <w:pPr>
        <w:widowControl w:val="0"/>
        <w:autoSpaceDE w:val="0"/>
        <w:autoSpaceDN w:val="0"/>
        <w:jc w:val="center"/>
      </w:pPr>
    </w:p>
    <w:sectPr w:rsidR="00D8461C" w:rsidRPr="009D22CB" w:rsidSect="007724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53F5"/>
    <w:multiLevelType w:val="hybridMultilevel"/>
    <w:tmpl w:val="55ACF80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EC7C1D"/>
    <w:multiLevelType w:val="hybridMultilevel"/>
    <w:tmpl w:val="0F08FDFE"/>
    <w:lvl w:ilvl="0" w:tplc="8C6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5D8"/>
    <w:rsid w:val="00063AC4"/>
    <w:rsid w:val="000967B1"/>
    <w:rsid w:val="000A1E68"/>
    <w:rsid w:val="000A3C72"/>
    <w:rsid w:val="000E4FDF"/>
    <w:rsid w:val="000F0601"/>
    <w:rsid w:val="00112C21"/>
    <w:rsid w:val="00142ABA"/>
    <w:rsid w:val="00144065"/>
    <w:rsid w:val="001515B9"/>
    <w:rsid w:val="0016245C"/>
    <w:rsid w:val="00162E29"/>
    <w:rsid w:val="00164BA7"/>
    <w:rsid w:val="00167400"/>
    <w:rsid w:val="00194641"/>
    <w:rsid w:val="001A3FBB"/>
    <w:rsid w:val="00230751"/>
    <w:rsid w:val="00236673"/>
    <w:rsid w:val="0025754D"/>
    <w:rsid w:val="00283AD3"/>
    <w:rsid w:val="00293DAE"/>
    <w:rsid w:val="002B1CDA"/>
    <w:rsid w:val="002E130C"/>
    <w:rsid w:val="003134CD"/>
    <w:rsid w:val="00341631"/>
    <w:rsid w:val="00354F38"/>
    <w:rsid w:val="0035699A"/>
    <w:rsid w:val="00361947"/>
    <w:rsid w:val="003652F0"/>
    <w:rsid w:val="00371348"/>
    <w:rsid w:val="0039389C"/>
    <w:rsid w:val="003D5F58"/>
    <w:rsid w:val="003E3806"/>
    <w:rsid w:val="003F58CF"/>
    <w:rsid w:val="003F631F"/>
    <w:rsid w:val="00434879"/>
    <w:rsid w:val="004665C5"/>
    <w:rsid w:val="00471E79"/>
    <w:rsid w:val="00474306"/>
    <w:rsid w:val="004822EA"/>
    <w:rsid w:val="004D6BDE"/>
    <w:rsid w:val="004F10F8"/>
    <w:rsid w:val="00543F02"/>
    <w:rsid w:val="00546417"/>
    <w:rsid w:val="00567BE5"/>
    <w:rsid w:val="00587BCD"/>
    <w:rsid w:val="005937F7"/>
    <w:rsid w:val="005B48D9"/>
    <w:rsid w:val="005D35D8"/>
    <w:rsid w:val="005D63D6"/>
    <w:rsid w:val="006009EF"/>
    <w:rsid w:val="006308A8"/>
    <w:rsid w:val="00633CCE"/>
    <w:rsid w:val="006430AF"/>
    <w:rsid w:val="00691173"/>
    <w:rsid w:val="006D12FB"/>
    <w:rsid w:val="006E42E9"/>
    <w:rsid w:val="006F72EA"/>
    <w:rsid w:val="00715AC6"/>
    <w:rsid w:val="00756F1C"/>
    <w:rsid w:val="007724F7"/>
    <w:rsid w:val="007931DB"/>
    <w:rsid w:val="00795762"/>
    <w:rsid w:val="00796877"/>
    <w:rsid w:val="007B0DE5"/>
    <w:rsid w:val="007C2D33"/>
    <w:rsid w:val="007C6514"/>
    <w:rsid w:val="007F0F20"/>
    <w:rsid w:val="00803429"/>
    <w:rsid w:val="00814A1B"/>
    <w:rsid w:val="00841D6B"/>
    <w:rsid w:val="00867825"/>
    <w:rsid w:val="0089169F"/>
    <w:rsid w:val="008A72A7"/>
    <w:rsid w:val="00941798"/>
    <w:rsid w:val="009473C9"/>
    <w:rsid w:val="00950FFD"/>
    <w:rsid w:val="009528DC"/>
    <w:rsid w:val="00956C6E"/>
    <w:rsid w:val="00994A25"/>
    <w:rsid w:val="009C191F"/>
    <w:rsid w:val="009D22CB"/>
    <w:rsid w:val="009D49DC"/>
    <w:rsid w:val="00A4006D"/>
    <w:rsid w:val="00A60A7E"/>
    <w:rsid w:val="00A639E0"/>
    <w:rsid w:val="00A84C1C"/>
    <w:rsid w:val="00A84EDD"/>
    <w:rsid w:val="00AB55CE"/>
    <w:rsid w:val="00AC1242"/>
    <w:rsid w:val="00AF3E75"/>
    <w:rsid w:val="00B177A9"/>
    <w:rsid w:val="00B76925"/>
    <w:rsid w:val="00B90FA3"/>
    <w:rsid w:val="00B91BE5"/>
    <w:rsid w:val="00B95482"/>
    <w:rsid w:val="00BA6E73"/>
    <w:rsid w:val="00BE2ED1"/>
    <w:rsid w:val="00C51135"/>
    <w:rsid w:val="00C51606"/>
    <w:rsid w:val="00C51B06"/>
    <w:rsid w:val="00C70F3F"/>
    <w:rsid w:val="00C90F01"/>
    <w:rsid w:val="00C95A7E"/>
    <w:rsid w:val="00CE0D4C"/>
    <w:rsid w:val="00CE2A32"/>
    <w:rsid w:val="00D200EA"/>
    <w:rsid w:val="00D2124F"/>
    <w:rsid w:val="00D8461C"/>
    <w:rsid w:val="00DA76AE"/>
    <w:rsid w:val="00DB1F40"/>
    <w:rsid w:val="00DE4BA3"/>
    <w:rsid w:val="00E21BC2"/>
    <w:rsid w:val="00E2365E"/>
    <w:rsid w:val="00E23EDC"/>
    <w:rsid w:val="00E96FA8"/>
    <w:rsid w:val="00EB1A7C"/>
    <w:rsid w:val="00EE2A45"/>
    <w:rsid w:val="00EF1907"/>
    <w:rsid w:val="00F00008"/>
    <w:rsid w:val="00F16902"/>
    <w:rsid w:val="00F9059E"/>
    <w:rsid w:val="00FA6A84"/>
    <w:rsid w:val="00FB754D"/>
    <w:rsid w:val="00FE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D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2A4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35D8"/>
    <w:pPr>
      <w:keepNext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E2A45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D35D8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D35D8"/>
    <w:pPr>
      <w:tabs>
        <w:tab w:val="left" w:pos="540"/>
      </w:tabs>
      <w:ind w:left="6118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D35D8"/>
    <w:rPr>
      <w:rFonts w:ascii="Times New Roman" w:hAnsi="Times New Roman" w:cs="Times New Roman"/>
      <w:b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D35D8"/>
    <w:pPr>
      <w:ind w:firstLine="36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D35D8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E2A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72EA"/>
    <w:pPr>
      <w:ind w:left="720"/>
      <w:contextualSpacing/>
    </w:pPr>
  </w:style>
  <w:style w:type="paragraph" w:customStyle="1" w:styleId="ConsPlusNormal">
    <w:name w:val="ConsPlusNormal"/>
    <w:uiPriority w:val="99"/>
    <w:rsid w:val="00283A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515B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64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4BA7"/>
    <w:rPr>
      <w:rFonts w:ascii="Tahoma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9528D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633</TotalTime>
  <Pages>3</Pages>
  <Words>265</Words>
  <Characters>1515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Ачинеровское СМО</cp:lastModifiedBy>
  <cp:revision>73</cp:revision>
  <cp:lastPrinted>2026-04-09T14:24:00Z</cp:lastPrinted>
  <dcterms:created xsi:type="dcterms:W3CDTF">2017-05-02T08:20:00Z</dcterms:created>
  <dcterms:modified xsi:type="dcterms:W3CDTF">2026-04-13T09:16:00Z</dcterms:modified>
</cp:coreProperties>
</file>