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25" w:rsidRDefault="00B63A25" w:rsidP="00B63A25">
      <w:pPr>
        <w:jc w:val="right"/>
        <w:rPr>
          <w:b/>
        </w:rPr>
      </w:pPr>
      <w:r>
        <w:rPr>
          <w:b/>
        </w:rPr>
        <w:t>проект</w:t>
      </w:r>
    </w:p>
    <w:p w:rsidR="00B63A25" w:rsidRDefault="00B63A25" w:rsidP="00B63A25">
      <w:pPr>
        <w:rPr>
          <w:b/>
        </w:rPr>
      </w:pPr>
    </w:p>
    <w:p w:rsidR="00B63A25" w:rsidRDefault="00B63A25" w:rsidP="00B63A25">
      <w:pPr>
        <w:rPr>
          <w:b/>
        </w:rPr>
      </w:pPr>
    </w:p>
    <w:p w:rsidR="00B63A25" w:rsidRDefault="00B63A25" w:rsidP="00B63A25">
      <w:pPr>
        <w:rPr>
          <w:b/>
        </w:rPr>
      </w:pPr>
      <w:r>
        <w:rPr>
          <w:b/>
        </w:rPr>
        <w:t>Администрация Ачинеровского сельского муниципального образования</w:t>
      </w:r>
    </w:p>
    <w:p w:rsidR="00B63A25" w:rsidRDefault="00B63A25" w:rsidP="00B63A25">
      <w:pPr>
        <w:jc w:val="center"/>
        <w:rPr>
          <w:b/>
        </w:rPr>
      </w:pPr>
      <w:r>
        <w:rPr>
          <w:b/>
        </w:rPr>
        <w:t xml:space="preserve">Республики Калмыкия </w:t>
      </w:r>
    </w:p>
    <w:p w:rsidR="00B63A25" w:rsidRDefault="00B63A25" w:rsidP="00B63A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359243, Республика Калмыкия, Черноземельский район, п. Ачинеры, ул. Ленина, 11, тел. 8 (84743) 96110 </w:t>
      </w:r>
    </w:p>
    <w:p w:rsidR="00B63A25" w:rsidRPr="00B63A25" w:rsidRDefault="00B63A25" w:rsidP="00B63A25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B63A25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B63A25"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adm</w:t>
        </w:r>
        <w:r w:rsidRPr="00B63A25"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achinerusmo</w:t>
        </w:r>
        <w:r w:rsidRPr="00B63A25"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 w:rsidRPr="00B63A25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B63A25">
        <w:rPr>
          <w:sz w:val="20"/>
          <w:szCs w:val="20"/>
        </w:rPr>
        <w:t xml:space="preserve">  </w:t>
      </w:r>
    </w:p>
    <w:p w:rsidR="00B63A25" w:rsidRDefault="00B63A25" w:rsidP="00B63A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 </w:t>
      </w:r>
    </w:p>
    <w:p w:rsidR="00B63A25" w:rsidRDefault="00B63A25" w:rsidP="00B63A25">
      <w:pPr>
        <w:jc w:val="both"/>
      </w:pPr>
      <w:r>
        <w:t xml:space="preserve">«__» ____________ 2022 г.                                №                                                   п. Ачинеры </w:t>
      </w:r>
    </w:p>
    <w:p w:rsidR="00B63A25" w:rsidRDefault="00B63A25" w:rsidP="00B63A25">
      <w:pPr>
        <w:jc w:val="both"/>
      </w:pPr>
      <w:r>
        <w:t xml:space="preserve"> </w:t>
      </w:r>
    </w:p>
    <w:p w:rsidR="00B63A25" w:rsidRDefault="00B63A25" w:rsidP="00B63A25">
      <w:pPr>
        <w:jc w:val="center"/>
        <w:rPr>
          <w:sz w:val="20"/>
          <w:szCs w:val="20"/>
        </w:rPr>
      </w:pPr>
    </w:p>
    <w:p w:rsidR="00B63A25" w:rsidRDefault="00B63A25" w:rsidP="00B63A25">
      <w:pPr>
        <w:rPr>
          <w:b/>
        </w:rPr>
      </w:pPr>
    </w:p>
    <w:p w:rsidR="00B63A25" w:rsidRDefault="00B63A25" w:rsidP="00B63A25">
      <w:pPr>
        <w:jc w:val="center"/>
        <w:rPr>
          <w:b/>
        </w:rPr>
      </w:pPr>
      <w:r>
        <w:rPr>
          <w:b/>
        </w:rPr>
        <w:t>«О выявлении правообладателя ранее учтенного объекта недвижимости»</w:t>
      </w:r>
    </w:p>
    <w:p w:rsidR="00B63A25" w:rsidRDefault="00B63A25" w:rsidP="00B63A25">
      <w:pPr>
        <w:jc w:val="center"/>
        <w:rPr>
          <w:b/>
        </w:rPr>
      </w:pPr>
    </w:p>
    <w:p w:rsidR="00B63A25" w:rsidRDefault="00B63A25" w:rsidP="00B63A25">
      <w:pPr>
        <w:rPr>
          <w:b/>
        </w:rPr>
      </w:pPr>
      <w:r>
        <w:rPr>
          <w:b/>
        </w:rPr>
        <w:tab/>
      </w:r>
    </w:p>
    <w:p w:rsidR="00B63A25" w:rsidRDefault="00B63A25" w:rsidP="00B63A25">
      <w:pPr>
        <w:jc w:val="both"/>
      </w:pPr>
      <w:r>
        <w:t xml:space="preserve">            В соответствии со ст.69.1 Федерального закона от 13 июля 2015 года «О государственной регистрации недвижимости»:</w:t>
      </w:r>
    </w:p>
    <w:p w:rsidR="00B63A25" w:rsidRDefault="00B63A25" w:rsidP="00B63A25">
      <w:pPr>
        <w:jc w:val="both"/>
      </w:pPr>
    </w:p>
    <w:p w:rsidR="00B63A25" w:rsidRDefault="00B63A25" w:rsidP="00B63A25">
      <w:pPr>
        <w:jc w:val="both"/>
      </w:pPr>
      <w:r>
        <w:t xml:space="preserve">         1.  Признать выявленным в качестве правообладателя, владеющего объектом недвижимости на праве собственности в отношении земельного участка с кад</w:t>
      </w:r>
      <w:r>
        <w:t>астровым номером 08:10:070101:608 общей площадью 947</w:t>
      </w:r>
      <w:r>
        <w:t xml:space="preserve"> </w:t>
      </w:r>
      <w:proofErr w:type="spellStart"/>
      <w:r>
        <w:t>кв.м</w:t>
      </w:r>
      <w:proofErr w:type="spellEnd"/>
      <w:r>
        <w:t xml:space="preserve">., расположенного по адресу: Республика Калмыкия, Черноземельский район, </w:t>
      </w:r>
      <w:proofErr w:type="spellStart"/>
      <w:r>
        <w:t>п</w:t>
      </w:r>
      <w:proofErr w:type="gramStart"/>
      <w:r>
        <w:t>.А</w:t>
      </w:r>
      <w:proofErr w:type="gramEnd"/>
      <w:r>
        <w:t>чинеры</w:t>
      </w:r>
      <w:proofErr w:type="spellEnd"/>
      <w:r>
        <w:t xml:space="preserve">, ул.В.И.Ленина,д.20,Бактаев </w:t>
      </w:r>
      <w:proofErr w:type="spellStart"/>
      <w:r>
        <w:t>Бадма</w:t>
      </w:r>
      <w:proofErr w:type="spellEnd"/>
      <w:r>
        <w:t xml:space="preserve"> </w:t>
      </w:r>
      <w:proofErr w:type="spellStart"/>
      <w:r>
        <w:t>Мархаевич</w:t>
      </w:r>
      <w:proofErr w:type="spellEnd"/>
      <w:r>
        <w:t>, …….года рождения, место рождения ………………………, паспорт гражданина Российской Федерации серия…..№….., выдан…………………., код подразделения………, СНИЛС…………, проживающий (зарегистрированный по месту жительства) по адресу:……………………………………….., что подтверждается актом осмотра здания, сооружения или объекта незавершенного строительства при выявлении правообладателей раннее учтенных объектов недвижимости.</w:t>
      </w:r>
    </w:p>
    <w:p w:rsidR="00B63A25" w:rsidRDefault="00B63A25" w:rsidP="00B63A25">
      <w:pPr>
        <w:jc w:val="both"/>
      </w:pPr>
      <w:r>
        <w:t xml:space="preserve">      2. Указанный в пункте 1 настоящего распоряжения земельный участок не прекратил свое существование, что подтвержд</w:t>
      </w:r>
      <w:r>
        <w:t>ается актом осмотра от  16 августа 2022 г.  № 5</w:t>
      </w:r>
      <w:r>
        <w:t xml:space="preserve"> (прилагается).</w:t>
      </w:r>
    </w:p>
    <w:p w:rsidR="00B63A25" w:rsidRDefault="00B63A25" w:rsidP="00B63A25">
      <w:pPr>
        <w:jc w:val="both"/>
      </w:pPr>
      <w:r>
        <w:t xml:space="preserve">     Земельный участо</w:t>
      </w:r>
      <w:r>
        <w:t>к с кадастровым номером 08:10:07</w:t>
      </w:r>
      <w:r w:rsidR="007A4C47">
        <w:t xml:space="preserve">0101:49 </w:t>
      </w:r>
      <w:r>
        <w:t>объединен с земельным участко</w:t>
      </w:r>
      <w:r>
        <w:t>м с кадастровым номером 08:10:070101:48</w:t>
      </w:r>
      <w:r>
        <w:t>. Объединенному земельному участку присвоен  к</w:t>
      </w:r>
      <w:r w:rsidR="007A4C47">
        <w:t>адастровый номер 08:10:080101:608. Общая площадь составляет 947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B63A25" w:rsidRDefault="00B63A25" w:rsidP="00B63A25">
      <w:pPr>
        <w:jc w:val="both"/>
      </w:pPr>
      <w:r>
        <w:t xml:space="preserve">      3.  Действия по внесению необходимых сведений внесены в сведения Единого государственного реестра н</w:t>
      </w:r>
      <w:r>
        <w:t>едвижимости. Дата регистрации 07.08.2017</w:t>
      </w:r>
      <w:r>
        <w:t>г.</w:t>
      </w:r>
    </w:p>
    <w:p w:rsidR="00B63A25" w:rsidRDefault="00B63A25" w:rsidP="00B63A25">
      <w:pPr>
        <w:jc w:val="both"/>
        <w:rPr>
          <w:b/>
        </w:rPr>
      </w:pPr>
      <w:r>
        <w:t xml:space="preserve">      </w:t>
      </w:r>
    </w:p>
    <w:p w:rsidR="00B63A25" w:rsidRDefault="00B63A25" w:rsidP="00B63A25">
      <w:pPr>
        <w:jc w:val="center"/>
        <w:rPr>
          <w:b/>
        </w:rPr>
      </w:pPr>
    </w:p>
    <w:p w:rsidR="00B63A25" w:rsidRDefault="00B63A25" w:rsidP="00B63A25">
      <w:pPr>
        <w:jc w:val="center"/>
        <w:rPr>
          <w:b/>
        </w:rPr>
      </w:pPr>
    </w:p>
    <w:p w:rsidR="00B63A25" w:rsidRDefault="00B63A25" w:rsidP="00B63A25">
      <w:pPr>
        <w:rPr>
          <w:b/>
        </w:rPr>
      </w:pPr>
    </w:p>
    <w:p w:rsidR="00B63A25" w:rsidRDefault="00B63A25" w:rsidP="00B63A25">
      <w:pPr>
        <w:rPr>
          <w:b/>
        </w:rPr>
      </w:pPr>
    </w:p>
    <w:p w:rsidR="00B63A25" w:rsidRDefault="00B63A25" w:rsidP="00B63A25">
      <w:pPr>
        <w:jc w:val="center"/>
        <w:rPr>
          <w:sz w:val="20"/>
          <w:szCs w:val="20"/>
        </w:rPr>
      </w:pPr>
    </w:p>
    <w:p w:rsidR="00B63A25" w:rsidRDefault="00B63A25" w:rsidP="00B63A25"/>
    <w:p w:rsidR="00B63A25" w:rsidRDefault="00B63A25" w:rsidP="00B63A25">
      <w:pPr>
        <w:jc w:val="both"/>
      </w:pPr>
      <w:r>
        <w:t xml:space="preserve">Глава </w:t>
      </w:r>
    </w:p>
    <w:p w:rsidR="00B63A25" w:rsidRDefault="00B63A25" w:rsidP="00B63A25">
      <w:pPr>
        <w:jc w:val="both"/>
      </w:pPr>
      <w:r>
        <w:t>Ачинеровского сельского</w:t>
      </w:r>
    </w:p>
    <w:p w:rsidR="00B63A25" w:rsidRDefault="00B63A25" w:rsidP="00B63A25">
      <w:pPr>
        <w:jc w:val="both"/>
      </w:pPr>
      <w:r>
        <w:t>муниципального образования (</w:t>
      </w:r>
      <w:proofErr w:type="spellStart"/>
      <w:r>
        <w:t>ахлачи</w:t>
      </w:r>
      <w:proofErr w:type="spellEnd"/>
      <w:r>
        <w:t>):                                             Мукабенов Д.М.</w:t>
      </w:r>
    </w:p>
    <w:p w:rsidR="00B63A25" w:rsidRDefault="00B63A25" w:rsidP="00B63A25"/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Pr="00B63A25" w:rsidRDefault="00B63A25" w:rsidP="00B63A25">
      <w:pPr>
        <w:ind w:right="-1"/>
        <w:jc w:val="right"/>
      </w:pPr>
      <w:r w:rsidRPr="00B63A25">
        <w:lastRenderedPageBreak/>
        <w:t xml:space="preserve">ПРИЛОЖЕНИЕ </w:t>
      </w:r>
    </w:p>
    <w:p w:rsidR="00B63A25" w:rsidRPr="00B63A25" w:rsidRDefault="00B63A25" w:rsidP="00B63A25">
      <w:pPr>
        <w:ind w:left="5103" w:right="-1"/>
        <w:jc w:val="both"/>
      </w:pPr>
      <w:r w:rsidRPr="00B63A25">
        <w:t>к распоряжению администрации Ачинеровского  СМО РК</w:t>
      </w:r>
    </w:p>
    <w:p w:rsidR="00B63A25" w:rsidRPr="00B63A25" w:rsidRDefault="00B63A25" w:rsidP="00B63A25">
      <w:pPr>
        <w:ind w:left="5103" w:right="-1"/>
        <w:jc w:val="both"/>
      </w:pPr>
      <w:r w:rsidRPr="00B63A25">
        <w:t>от ___________ № ____</w:t>
      </w:r>
    </w:p>
    <w:p w:rsidR="00B63A25" w:rsidRPr="00B63A25" w:rsidRDefault="00B63A25" w:rsidP="00B63A25">
      <w:pPr>
        <w:widowControl w:val="0"/>
        <w:autoSpaceDE w:val="0"/>
        <w:autoSpaceDN w:val="0"/>
      </w:pPr>
      <w:r w:rsidRPr="00B63A25">
        <w:rPr>
          <w:rFonts w:ascii="Calibri" w:hAnsi="Calibri" w:cs="Calibri"/>
          <w:sz w:val="22"/>
          <w:szCs w:val="20"/>
        </w:rPr>
        <w:t xml:space="preserve">                                                                     </w:t>
      </w:r>
      <w:r w:rsidRPr="00B63A25">
        <w:t>АКТ ОСМОТРА</w:t>
      </w:r>
    </w:p>
    <w:p w:rsidR="00B63A25" w:rsidRPr="00B63A25" w:rsidRDefault="00B63A25" w:rsidP="00B63A25">
      <w:pPr>
        <w:widowControl w:val="0"/>
        <w:autoSpaceDE w:val="0"/>
        <w:autoSpaceDN w:val="0"/>
        <w:jc w:val="center"/>
      </w:pPr>
      <w:r w:rsidRPr="00B63A25">
        <w:t>Земельного участка, здания, сооружения или объекта незавершенного строительства</w:t>
      </w:r>
    </w:p>
    <w:p w:rsidR="00B63A25" w:rsidRPr="00B63A25" w:rsidRDefault="00B63A25" w:rsidP="00B63A25">
      <w:pPr>
        <w:widowControl w:val="0"/>
        <w:autoSpaceDE w:val="0"/>
        <w:autoSpaceDN w:val="0"/>
        <w:jc w:val="center"/>
      </w:pPr>
      <w:r w:rsidRPr="00B63A25">
        <w:t>при выявлении правообладателей ранее учтенных</w:t>
      </w:r>
    </w:p>
    <w:p w:rsidR="00B63A25" w:rsidRPr="00B63A25" w:rsidRDefault="00B63A25" w:rsidP="00B63A25">
      <w:pPr>
        <w:widowControl w:val="0"/>
        <w:autoSpaceDE w:val="0"/>
        <w:autoSpaceDN w:val="0"/>
        <w:jc w:val="center"/>
      </w:pPr>
      <w:r w:rsidRPr="00B63A25">
        <w:t>объектов недвижимости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63A25" w:rsidRPr="00B63A25" w:rsidRDefault="00B63A25" w:rsidP="00B63A25">
      <w:pPr>
        <w:widowControl w:val="0"/>
        <w:autoSpaceDE w:val="0"/>
        <w:autoSpaceDN w:val="0"/>
        <w:ind w:left="-284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"16" августа 2022 г.                                                                                                                                                  </w:t>
      </w:r>
      <w:r>
        <w:rPr>
          <w:sz w:val="20"/>
          <w:szCs w:val="20"/>
          <w:u w:val="single"/>
        </w:rPr>
        <w:t>N 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</w:t>
      </w:r>
      <w:r w:rsidRPr="00B63A25">
        <w:rPr>
          <w:u w:val="single"/>
        </w:rPr>
        <w:t xml:space="preserve">Настоящий акт составлен в результате проведенного </w:t>
      </w:r>
      <w:r w:rsidR="007A4C47">
        <w:rPr>
          <w:u w:val="single"/>
        </w:rPr>
        <w:t>16.08.2022 г 15 ч 3</w:t>
      </w:r>
      <w:r w:rsidRPr="00B63A25">
        <w:rPr>
          <w:u w:val="single"/>
        </w:rPr>
        <w:t>0 мин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b/>
          <w:u w:val="single"/>
        </w:rPr>
      </w:pPr>
      <w:r w:rsidRPr="00B63A25">
        <w:rPr>
          <w:u w:val="single"/>
        </w:rPr>
        <w:t>осмотра</w:t>
      </w:r>
      <w:proofErr w:type="gramStart"/>
      <w:r w:rsidRPr="00B63A25">
        <w:rPr>
          <w:u w:val="single"/>
        </w:rPr>
        <w:t xml:space="preserve"> :</w:t>
      </w:r>
      <w:proofErr w:type="gramEnd"/>
      <w:r w:rsidRPr="00B63A25">
        <w:rPr>
          <w:u w:val="single"/>
        </w:rPr>
        <w:t xml:space="preserve">           </w:t>
      </w:r>
      <w:r w:rsidR="007A4C47">
        <w:rPr>
          <w:u w:val="single"/>
        </w:rPr>
        <w:t xml:space="preserve">        </w:t>
      </w:r>
      <w:r w:rsidRPr="00B63A25">
        <w:rPr>
          <w:u w:val="single"/>
        </w:rPr>
        <w:t xml:space="preserve">  </w:t>
      </w:r>
      <w:r w:rsidR="008B3209">
        <w:rPr>
          <w:u w:val="single"/>
        </w:rPr>
        <w:t>земельных  участков</w:t>
      </w:r>
      <w:r w:rsidRPr="00B63A25">
        <w:rPr>
          <w:u w:val="single"/>
        </w:rPr>
        <w:t>_______________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указывается вид объекта недвижимости: здание,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     сооружение, объект </w:t>
      </w:r>
      <w:proofErr w:type="gramStart"/>
      <w:r w:rsidRPr="00B63A25">
        <w:rPr>
          <w:rFonts w:ascii="Courier New" w:hAnsi="Courier New" w:cs="Courier New"/>
          <w:sz w:val="20"/>
          <w:szCs w:val="20"/>
        </w:rPr>
        <w:t>незавершенного</w:t>
      </w:r>
      <w:proofErr w:type="gramEnd"/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             строительства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u w:val="single"/>
        </w:rPr>
        <w:t>кадастровый (или иной государственный учетный) номер 08:10:070101:</w:t>
      </w:r>
      <w:r w:rsidR="007A4C47">
        <w:rPr>
          <w:u w:val="single"/>
        </w:rPr>
        <w:t>48</w:t>
      </w:r>
      <w:r w:rsidR="008B3209">
        <w:rPr>
          <w:u w:val="single"/>
        </w:rPr>
        <w:t>,</w:t>
      </w:r>
      <w:bookmarkStart w:id="0" w:name="_GoBack"/>
      <w:bookmarkEnd w:id="0"/>
      <w:r w:rsidR="007A4C47">
        <w:rPr>
          <w:u w:val="single"/>
        </w:rPr>
        <w:t xml:space="preserve"> </w:t>
      </w:r>
      <w:r w:rsidRPr="00B63A25">
        <w:rPr>
          <w:u w:val="single"/>
        </w:rPr>
        <w:t>___</w:t>
      </w:r>
      <w:r w:rsidR="007A4C47" w:rsidRPr="00B63A25">
        <w:rPr>
          <w:u w:val="single"/>
        </w:rPr>
        <w:t>08:10:070101:</w:t>
      </w:r>
      <w:r w:rsidR="007A4C47">
        <w:rPr>
          <w:u w:val="single"/>
        </w:rPr>
        <w:t>49</w:t>
      </w:r>
      <w:r w:rsidR="007A4C47">
        <w:rPr>
          <w:u w:val="single"/>
        </w:rPr>
        <w:t xml:space="preserve"> </w:t>
      </w:r>
      <w:r w:rsidRPr="00B63A25">
        <w:rPr>
          <w:u w:val="single"/>
        </w:rPr>
        <w:t>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>расположенного: Республика Калмыкия, Черноземельский р</w:t>
      </w:r>
      <w:r w:rsidR="007A4C47">
        <w:rPr>
          <w:u w:val="single"/>
        </w:rPr>
        <w:t xml:space="preserve">айон, </w:t>
      </w:r>
      <w:proofErr w:type="spellStart"/>
      <w:r w:rsidR="007A4C47">
        <w:rPr>
          <w:u w:val="single"/>
        </w:rPr>
        <w:t>п</w:t>
      </w:r>
      <w:proofErr w:type="gramStart"/>
      <w:r w:rsidR="007A4C47">
        <w:rPr>
          <w:u w:val="single"/>
        </w:rPr>
        <w:t>.А</w:t>
      </w:r>
      <w:proofErr w:type="gramEnd"/>
      <w:r w:rsidR="007A4C47">
        <w:rPr>
          <w:u w:val="single"/>
        </w:rPr>
        <w:t>чинеры</w:t>
      </w:r>
      <w:proofErr w:type="spellEnd"/>
      <w:r w:rsidR="007A4C47">
        <w:rPr>
          <w:u w:val="single"/>
        </w:rPr>
        <w:t>, ул. В.И.Ленина,д.20</w:t>
      </w:r>
      <w:r w:rsidRPr="00B63A25">
        <w:rPr>
          <w:u w:val="single"/>
        </w:rPr>
        <w:t>_________________________________</w:t>
      </w:r>
      <w:r w:rsidR="007A4C47">
        <w:rPr>
          <w:u w:val="single"/>
        </w:rPr>
        <w:t>______________________________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указывается адрес объекта недвижимости (при наличии) либо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             местоположение (при отсутствии адреса)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</w:pPr>
      <w:r w:rsidRPr="00B63A25">
        <w:rPr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 Ачинеровского СМО РК___________________________________________________________________________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t xml:space="preserve">            </w:t>
      </w:r>
      <w:r w:rsidRPr="00B63A25">
        <w:rPr>
          <w:rFonts w:ascii="Courier New" w:hAnsi="Courier New" w:cs="Courier New"/>
          <w:sz w:val="20"/>
          <w:szCs w:val="20"/>
        </w:rPr>
        <w:t xml:space="preserve"> указывается наименование органа исполнительной власти субъекта РФ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t xml:space="preserve">в составе: 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 xml:space="preserve">Председатель комиссии: Мукабенов </w:t>
      </w:r>
      <w:proofErr w:type="spellStart"/>
      <w:r w:rsidRPr="00B63A25">
        <w:rPr>
          <w:u w:val="single"/>
        </w:rPr>
        <w:t>Дорджи</w:t>
      </w:r>
      <w:proofErr w:type="spellEnd"/>
      <w:r w:rsidRPr="00B63A25">
        <w:rPr>
          <w:u w:val="single"/>
        </w:rPr>
        <w:t xml:space="preserve"> Михайлович – Глава Ачинеровского сельского муниципального образования Республики Калмыкия (</w:t>
      </w:r>
      <w:proofErr w:type="spellStart"/>
      <w:r w:rsidRPr="00B63A25">
        <w:rPr>
          <w:u w:val="single"/>
        </w:rPr>
        <w:t>ахлачи</w:t>
      </w:r>
      <w:proofErr w:type="spellEnd"/>
      <w:r w:rsidRPr="00B63A25">
        <w:rPr>
          <w:u w:val="single"/>
        </w:rPr>
        <w:t>),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 xml:space="preserve">Секретарь </w:t>
      </w:r>
      <w:proofErr w:type="spellStart"/>
      <w:r w:rsidRPr="00B63A25">
        <w:rPr>
          <w:u w:val="single"/>
        </w:rPr>
        <w:t>комиссии</w:t>
      </w:r>
      <w:proofErr w:type="gramStart"/>
      <w:r w:rsidRPr="00B63A25">
        <w:rPr>
          <w:u w:val="single"/>
        </w:rPr>
        <w:t>:Л</w:t>
      </w:r>
      <w:proofErr w:type="gramEnd"/>
      <w:r w:rsidRPr="00B63A25">
        <w:rPr>
          <w:u w:val="single"/>
        </w:rPr>
        <w:t>иджигоряева</w:t>
      </w:r>
      <w:proofErr w:type="spellEnd"/>
      <w:r w:rsidRPr="00B63A25">
        <w:rPr>
          <w:u w:val="single"/>
        </w:rPr>
        <w:t xml:space="preserve"> Лариса Николаевна -  специалист Ачинеровского сельского муниципального образования Республики Калмыкия,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proofErr w:type="spellStart"/>
      <w:r w:rsidRPr="00B63A25">
        <w:rPr>
          <w:u w:val="single"/>
        </w:rPr>
        <w:t>Оршаева</w:t>
      </w:r>
      <w:proofErr w:type="spellEnd"/>
      <w:r w:rsidRPr="00B63A25">
        <w:rPr>
          <w:u w:val="single"/>
        </w:rPr>
        <w:t xml:space="preserve"> </w:t>
      </w:r>
      <w:proofErr w:type="spellStart"/>
      <w:r w:rsidRPr="00B63A25">
        <w:rPr>
          <w:u w:val="single"/>
        </w:rPr>
        <w:t>Цаган</w:t>
      </w:r>
      <w:proofErr w:type="spellEnd"/>
      <w:r w:rsidRPr="00B63A25">
        <w:rPr>
          <w:u w:val="single"/>
        </w:rPr>
        <w:t xml:space="preserve"> Николаевн</w:t>
      </w:r>
      <w:proofErr w:type="gramStart"/>
      <w:r w:rsidRPr="00B63A25">
        <w:rPr>
          <w:u w:val="single"/>
        </w:rPr>
        <w:t>а–</w:t>
      </w:r>
      <w:proofErr w:type="gramEnd"/>
      <w:r w:rsidRPr="00B63A25">
        <w:rPr>
          <w:u w:val="single"/>
        </w:rPr>
        <w:t xml:space="preserve"> депутат Собрания депутатов Ачинеровского сельского муниципального образования Республики Калмыкия</w:t>
      </w:r>
      <w:r w:rsidRPr="00B63A25">
        <w:rPr>
          <w:rFonts w:ascii="Courier New" w:hAnsi="Courier New" w:cs="Courier New"/>
          <w:sz w:val="20"/>
          <w:szCs w:val="20"/>
        </w:rPr>
        <w:t xml:space="preserve"> приводится состав комиссии (фамилия, имя, отчество, должность</w:t>
      </w:r>
      <w:r w:rsidRPr="00B63A25">
        <w:rPr>
          <w:u w:val="single"/>
        </w:rPr>
        <w:t xml:space="preserve"> </w:t>
      </w:r>
      <w:r w:rsidRPr="00B63A25">
        <w:rPr>
          <w:rFonts w:ascii="Courier New" w:hAnsi="Courier New" w:cs="Courier New"/>
          <w:sz w:val="20"/>
          <w:szCs w:val="20"/>
        </w:rPr>
        <w:t>каждого члена комиссии (при наличии)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При  осмотре  </w:t>
      </w:r>
      <w:proofErr w:type="gramStart"/>
      <w:r w:rsidRPr="00B63A25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B63A2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63A25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B63A25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B63A25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B63A25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</w:t>
      </w:r>
      <w:r w:rsidRPr="00B63A25">
        <w:rPr>
          <w:u w:val="single"/>
        </w:rPr>
        <w:t>Осмотр проведен в форме визуального осмотра______________________________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указать нужное: "в форме визуального осмотра", "с применением технических средств", если осмотр </w:t>
      </w:r>
      <w:proofErr w:type="gramStart"/>
      <w:r w:rsidRPr="00B63A25">
        <w:rPr>
          <w:rFonts w:ascii="Courier New" w:hAnsi="Courier New" w:cs="Courier New"/>
          <w:sz w:val="20"/>
          <w:szCs w:val="20"/>
        </w:rPr>
        <w:t>проведен с применением технических средств дополнительно указываются</w:t>
      </w:r>
      <w:proofErr w:type="gramEnd"/>
      <w:r w:rsidRPr="00B63A25">
        <w:rPr>
          <w:rFonts w:ascii="Courier New" w:hAnsi="Courier New" w:cs="Courier New"/>
          <w:sz w:val="20"/>
          <w:szCs w:val="20"/>
        </w:rPr>
        <w:t xml:space="preserve"> наименование и модель использованного технического средства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u w:val="single"/>
        </w:rPr>
      </w:pPr>
      <w:r w:rsidRPr="00B63A25">
        <w:rPr>
          <w:u w:val="single"/>
        </w:rPr>
        <w:t xml:space="preserve">    В  результате  проведенного  осмотра  у</w:t>
      </w:r>
      <w:r w:rsidR="007A4C47">
        <w:rPr>
          <w:u w:val="single"/>
        </w:rPr>
        <w:t>становлено,  что  ранее учтенные земельные</w:t>
      </w:r>
      <w:r w:rsidRPr="00B63A25">
        <w:rPr>
          <w:u w:val="single"/>
        </w:rPr>
        <w:t xml:space="preserve">     </w:t>
      </w:r>
      <w:r w:rsidR="007A4C47">
        <w:rPr>
          <w:u w:val="single"/>
        </w:rPr>
        <w:t>участ</w:t>
      </w:r>
      <w:r w:rsidRPr="00B63A25">
        <w:rPr>
          <w:u w:val="single"/>
        </w:rPr>
        <w:t>к</w:t>
      </w:r>
      <w:r w:rsidR="007A4C47">
        <w:rPr>
          <w:u w:val="single"/>
        </w:rPr>
        <w:t xml:space="preserve">и </w:t>
      </w:r>
      <w:r w:rsidRPr="00B63A25">
        <w:rPr>
          <w:u w:val="single"/>
        </w:rPr>
        <w:t>__</w:t>
      </w:r>
      <w:r w:rsidR="007A4C47">
        <w:rPr>
          <w:u w:val="single"/>
        </w:rPr>
        <w:t xml:space="preserve">объединены в один земельный участок с кадастровым номером _                </w:t>
      </w:r>
      <w:r w:rsidR="007A4C47" w:rsidRPr="007A4C47">
        <w:rPr>
          <w:u w:val="single"/>
        </w:rPr>
        <w:t>08:10:080101:608</w:t>
      </w:r>
      <w:r w:rsidRPr="00B63A25">
        <w:rPr>
          <w:u w:val="single"/>
        </w:rPr>
        <w:t>_________________________________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63A25">
        <w:rPr>
          <w:rFonts w:ascii="Courier New" w:hAnsi="Courier New" w:cs="Courier New"/>
          <w:sz w:val="20"/>
          <w:szCs w:val="20"/>
        </w:rPr>
        <w:t xml:space="preserve">            (указать нужное: существует, прекратил существование)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Подписи членов комиссии: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Председатель комиссии:                               ________________           Мукабенов Д.М.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          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Члены комиссии:                                           ________________          </w:t>
      </w:r>
      <w:proofErr w:type="spellStart"/>
      <w:r w:rsidRPr="00B63A25">
        <w:rPr>
          <w:sz w:val="20"/>
          <w:szCs w:val="20"/>
        </w:rPr>
        <w:t>Лиджигоряева</w:t>
      </w:r>
      <w:proofErr w:type="spellEnd"/>
      <w:r w:rsidRPr="00B63A25">
        <w:rPr>
          <w:sz w:val="20"/>
          <w:szCs w:val="20"/>
        </w:rPr>
        <w:t xml:space="preserve"> Л.Н.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                               </w:t>
      </w:r>
    </w:p>
    <w:p w:rsidR="00B63A25" w:rsidRPr="00B63A25" w:rsidRDefault="00B63A25" w:rsidP="00B63A2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63A25">
        <w:rPr>
          <w:sz w:val="20"/>
          <w:szCs w:val="20"/>
        </w:rPr>
        <w:t xml:space="preserve">                                                                        ________________           </w:t>
      </w:r>
      <w:proofErr w:type="spellStart"/>
      <w:r w:rsidRPr="00B63A25">
        <w:rPr>
          <w:sz w:val="20"/>
          <w:szCs w:val="20"/>
        </w:rPr>
        <w:t>Оршаева</w:t>
      </w:r>
      <w:proofErr w:type="spellEnd"/>
      <w:r w:rsidRPr="00B63A25">
        <w:rPr>
          <w:sz w:val="20"/>
          <w:szCs w:val="20"/>
        </w:rPr>
        <w:t xml:space="preserve"> Ц.Н.</w:t>
      </w:r>
    </w:p>
    <w:p w:rsidR="00B63A25" w:rsidRPr="00B63A25" w:rsidRDefault="00B63A25" w:rsidP="00B63A25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B63A25" w:rsidRPr="00B63A25" w:rsidRDefault="00B63A25" w:rsidP="00B63A25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B63A25" w:rsidRPr="00B63A25" w:rsidRDefault="00B63A25" w:rsidP="00B63A25">
      <w:pPr>
        <w:ind w:right="-1"/>
        <w:jc w:val="both"/>
        <w:rPr>
          <w:sz w:val="25"/>
          <w:szCs w:val="25"/>
        </w:rPr>
      </w:pPr>
      <w:r w:rsidRPr="00B63A25">
        <w:rPr>
          <w:sz w:val="25"/>
          <w:szCs w:val="25"/>
        </w:rPr>
        <w:lastRenderedPageBreak/>
        <w:t xml:space="preserve">                                                                                 </w:t>
      </w:r>
    </w:p>
    <w:p w:rsidR="00B63A25" w:rsidRPr="00B63A25" w:rsidRDefault="00B63A25" w:rsidP="00B63A25">
      <w:pPr>
        <w:tabs>
          <w:tab w:val="left" w:pos="7860"/>
        </w:tabs>
        <w:rPr>
          <w:sz w:val="20"/>
          <w:szCs w:val="20"/>
        </w:rPr>
      </w:pPr>
      <w:r w:rsidRPr="00B63A25">
        <w:rPr>
          <w:sz w:val="20"/>
          <w:szCs w:val="20"/>
        </w:rPr>
        <w:t xml:space="preserve">ПРИЛОЖЕНИЕ </w:t>
      </w:r>
    </w:p>
    <w:p w:rsidR="00B63A25" w:rsidRPr="00B63A25" w:rsidRDefault="00B63A25" w:rsidP="00B63A25">
      <w:pPr>
        <w:ind w:left="5103" w:right="-1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к акту осмотра здания, сооружения</w:t>
      </w:r>
    </w:p>
    <w:p w:rsidR="00B63A25" w:rsidRPr="00B63A25" w:rsidRDefault="00B63A25" w:rsidP="00B63A25">
      <w:pPr>
        <w:ind w:left="5103" w:right="-1"/>
        <w:jc w:val="both"/>
        <w:rPr>
          <w:sz w:val="20"/>
          <w:szCs w:val="20"/>
        </w:rPr>
      </w:pPr>
      <w:r w:rsidRPr="00B63A25">
        <w:rPr>
          <w:sz w:val="20"/>
          <w:szCs w:val="20"/>
        </w:rPr>
        <w:t>или объекта незавершенного строительства при выявлении правообладателя ранее учтенных объектов недвижимости от 16.08.2022</w:t>
      </w:r>
    </w:p>
    <w:p w:rsidR="00B63A25" w:rsidRPr="00B63A25" w:rsidRDefault="00B63A25" w:rsidP="00B63A25">
      <w:pPr>
        <w:shd w:val="clear" w:color="auto" w:fill="FFFFFF"/>
        <w:spacing w:line="193" w:lineRule="atLeast"/>
        <w:jc w:val="both"/>
        <w:rPr>
          <w:sz w:val="20"/>
          <w:szCs w:val="20"/>
        </w:rPr>
      </w:pPr>
    </w:p>
    <w:p w:rsidR="00B63A25" w:rsidRPr="00B63A25" w:rsidRDefault="00B63A25" w:rsidP="00B63A25">
      <w:pPr>
        <w:shd w:val="clear" w:color="auto" w:fill="FFFFFF"/>
        <w:jc w:val="center"/>
        <w:rPr>
          <w:sz w:val="20"/>
          <w:szCs w:val="20"/>
        </w:rPr>
      </w:pPr>
      <w:proofErr w:type="spellStart"/>
      <w:r w:rsidRPr="00B63A25">
        <w:rPr>
          <w:sz w:val="20"/>
          <w:szCs w:val="20"/>
        </w:rPr>
        <w:t>Фототаблица</w:t>
      </w:r>
      <w:proofErr w:type="spellEnd"/>
      <w:r w:rsidRPr="00B63A25">
        <w:rPr>
          <w:sz w:val="20"/>
          <w:szCs w:val="20"/>
        </w:rPr>
        <w:t xml:space="preserve"> </w:t>
      </w:r>
    </w:p>
    <w:p w:rsidR="00B63A25" w:rsidRPr="00B63A25" w:rsidRDefault="00B63A25" w:rsidP="00B63A25">
      <w:pPr>
        <w:shd w:val="clear" w:color="auto" w:fill="FFFFFF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 xml:space="preserve">(Республика Калмыкия, Черноземельский район, </w:t>
      </w:r>
      <w:proofErr w:type="spellStart"/>
      <w:r w:rsidRPr="00B63A25">
        <w:rPr>
          <w:sz w:val="20"/>
          <w:szCs w:val="20"/>
        </w:rPr>
        <w:t>пос</w:t>
      </w:r>
      <w:proofErr w:type="gramStart"/>
      <w:r w:rsidRPr="00B63A25">
        <w:rPr>
          <w:sz w:val="20"/>
          <w:szCs w:val="20"/>
        </w:rPr>
        <w:t>.А</w:t>
      </w:r>
      <w:proofErr w:type="gramEnd"/>
      <w:r w:rsidRPr="00B63A25">
        <w:rPr>
          <w:sz w:val="20"/>
          <w:szCs w:val="20"/>
        </w:rPr>
        <w:t>чинеры</w:t>
      </w:r>
      <w:proofErr w:type="spellEnd"/>
      <w:r w:rsidRPr="00B63A25">
        <w:rPr>
          <w:sz w:val="20"/>
          <w:szCs w:val="20"/>
        </w:rPr>
        <w:t xml:space="preserve">, </w:t>
      </w:r>
      <w:r w:rsidR="008B3209">
        <w:rPr>
          <w:sz w:val="20"/>
          <w:szCs w:val="20"/>
        </w:rPr>
        <w:t>ул.В.И.Ленина,д.20</w:t>
      </w:r>
      <w:r w:rsidRPr="00B63A25">
        <w:rPr>
          <w:sz w:val="20"/>
          <w:szCs w:val="20"/>
        </w:rPr>
        <w:t>)</w:t>
      </w:r>
    </w:p>
    <w:p w:rsidR="00B63A25" w:rsidRPr="00B63A25" w:rsidRDefault="00B63A25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>объекта незавершенного строительства</w:t>
      </w:r>
    </w:p>
    <w:p w:rsidR="00B63A25" w:rsidRPr="00B63A25" w:rsidRDefault="00B63A25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>при выявлении правообладателей ранее учтенных</w:t>
      </w:r>
    </w:p>
    <w:p w:rsidR="00B63A25" w:rsidRDefault="00B63A25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63A25">
        <w:rPr>
          <w:sz w:val="20"/>
          <w:szCs w:val="20"/>
        </w:rPr>
        <w:t>объектов недвижимости</w:t>
      </w:r>
    </w:p>
    <w:p w:rsidR="008B3209" w:rsidRPr="00B63A25" w:rsidRDefault="008B3209" w:rsidP="00B63A25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940425" cy="7281034"/>
            <wp:effectExtent l="0" t="0" r="3175" b="0"/>
            <wp:docPr id="2" name="Рисунок 2" descr="C:\Users\Ачинеровское СМО\AppData\Local\Microsoft\Windows\Temporary Internet Files\Content.Word\20221020_16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чинеровское СМО\AppData\Local\Microsoft\Windows\Temporary Internet Files\Content.Word\20221020_1627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25" w:rsidRPr="007A4C47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Pr="007A4C47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B63A25" w:rsidRDefault="00B63A25" w:rsidP="00B63A25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sectPr w:rsidR="00B6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5"/>
    <w:rsid w:val="00361AF1"/>
    <w:rsid w:val="007A4C47"/>
    <w:rsid w:val="008B3209"/>
    <w:rsid w:val="00B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3A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C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3A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C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dm-achinerus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2</cp:revision>
  <dcterms:created xsi:type="dcterms:W3CDTF">2022-10-21T08:21:00Z</dcterms:created>
  <dcterms:modified xsi:type="dcterms:W3CDTF">2022-10-21T08:49:00Z</dcterms:modified>
</cp:coreProperties>
</file>