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E0F8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14:paraId="1029CF83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41CA">
        <w:rPr>
          <w:bCs/>
          <w:color w:val="26282F"/>
          <w:sz w:val="22"/>
          <w:szCs w:val="22"/>
        </w:rPr>
        <w:t>Приложение № 1</w:t>
      </w:r>
      <w:r w:rsidRPr="000C41CA">
        <w:rPr>
          <w:bCs/>
          <w:color w:val="26282F"/>
          <w:sz w:val="22"/>
          <w:szCs w:val="22"/>
        </w:rPr>
        <w:br/>
        <w:t xml:space="preserve">к </w:t>
      </w:r>
      <w:hyperlink w:anchor="sub_1000" w:history="1">
        <w:r w:rsidRPr="000C41CA">
          <w:rPr>
            <w:bCs/>
            <w:sz w:val="22"/>
            <w:szCs w:val="22"/>
          </w:rPr>
          <w:t>Правилам</w:t>
        </w:r>
      </w:hyperlink>
      <w:r w:rsidRPr="000C41CA">
        <w:rPr>
          <w:bCs/>
          <w:color w:val="26282F"/>
          <w:sz w:val="22"/>
          <w:szCs w:val="22"/>
        </w:rPr>
        <w:t xml:space="preserve"> формирования перечня налоговых расходов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 xml:space="preserve">МО РК </w:t>
      </w:r>
      <w:r w:rsidRPr="000C41CA">
        <w:rPr>
          <w:bCs/>
          <w:color w:val="26282F"/>
          <w:sz w:val="22"/>
          <w:szCs w:val="22"/>
        </w:rPr>
        <w:t xml:space="preserve">и оценки налоговых расходов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>МО РК, утвержденным постанов</w:t>
      </w:r>
      <w:r w:rsidR="00DF0F93">
        <w:rPr>
          <w:sz w:val="22"/>
          <w:szCs w:val="22"/>
        </w:rPr>
        <w:t xml:space="preserve">лением Администрации </w:t>
      </w:r>
      <w:proofErr w:type="spellStart"/>
      <w:r w:rsidR="00DF0F93">
        <w:rPr>
          <w:sz w:val="22"/>
          <w:szCs w:val="22"/>
        </w:rPr>
        <w:t>Ачинеров</w:t>
      </w:r>
      <w:r w:rsidRPr="000C41CA">
        <w:rPr>
          <w:sz w:val="22"/>
          <w:szCs w:val="22"/>
        </w:rPr>
        <w:t>ск</w:t>
      </w:r>
      <w:r w:rsidR="00DF0F93">
        <w:rPr>
          <w:sz w:val="22"/>
          <w:szCs w:val="22"/>
        </w:rPr>
        <w:t>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 xml:space="preserve">МО РК от    </w:t>
      </w:r>
      <w:r w:rsidR="00DF0F93">
        <w:rPr>
          <w:sz w:val="22"/>
          <w:szCs w:val="22"/>
        </w:rPr>
        <w:t xml:space="preserve">07 апреля </w:t>
      </w:r>
      <w:r w:rsidRPr="000C41CA">
        <w:rPr>
          <w:sz w:val="22"/>
          <w:szCs w:val="22"/>
        </w:rPr>
        <w:t xml:space="preserve">                            № </w:t>
      </w:r>
      <w:r w:rsidR="00DF0F93">
        <w:rPr>
          <w:sz w:val="22"/>
          <w:szCs w:val="22"/>
        </w:rPr>
        <w:t>10</w:t>
      </w:r>
    </w:p>
    <w:p w14:paraId="2F0A8D3D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D91CED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41CA">
        <w:rPr>
          <w:sz w:val="28"/>
          <w:szCs w:val="28"/>
        </w:rPr>
        <w:t>Перечень</w:t>
      </w:r>
    </w:p>
    <w:p w14:paraId="1E3779AE" w14:textId="77777777" w:rsidR="000C41CA" w:rsidRPr="000C41CA" w:rsidRDefault="00DF0F93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</w:t>
      </w:r>
      <w:r w:rsidR="000C41CA" w:rsidRPr="000C41CA">
        <w:rPr>
          <w:sz w:val="28"/>
          <w:szCs w:val="28"/>
        </w:rPr>
        <w:t>МО РК, обусловленных налоговыми льготами, установленных нормати</w:t>
      </w:r>
      <w:r>
        <w:rPr>
          <w:sz w:val="28"/>
          <w:szCs w:val="28"/>
        </w:rPr>
        <w:t xml:space="preserve">вно-правовыми актами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</w:t>
      </w:r>
      <w:r w:rsidR="000C41CA" w:rsidRPr="000C41CA">
        <w:rPr>
          <w:sz w:val="28"/>
          <w:szCs w:val="28"/>
        </w:rPr>
        <w:t>МО РК на ____ год с оценкой на прогнозный период до ____ года</w:t>
      </w:r>
    </w:p>
    <w:p w14:paraId="5143C9EC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736"/>
        <w:gridCol w:w="930"/>
        <w:gridCol w:w="709"/>
        <w:gridCol w:w="519"/>
        <w:gridCol w:w="1075"/>
        <w:gridCol w:w="851"/>
        <w:gridCol w:w="456"/>
        <w:gridCol w:w="425"/>
        <w:gridCol w:w="425"/>
        <w:gridCol w:w="489"/>
        <w:gridCol w:w="489"/>
        <w:gridCol w:w="524"/>
      </w:tblGrid>
      <w:tr w:rsidR="000C41CA" w:rsidRPr="000C41CA" w14:paraId="265139BA" w14:textId="77777777" w:rsidTr="005B7121">
        <w:trPr>
          <w:cantSplit/>
          <w:trHeight w:val="841"/>
        </w:trPr>
        <w:tc>
          <w:tcPr>
            <w:tcW w:w="567" w:type="dxa"/>
            <w:vMerge w:val="restart"/>
            <w:textDirection w:val="btLr"/>
            <w:vAlign w:val="center"/>
          </w:tcPr>
          <w:p w14:paraId="30A6480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626714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НПА, устанавливающий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BD4EC9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8431A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715EE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C52CDB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AA9A6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EF15E3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CB8622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89A943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D35BDB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1BC730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5964B1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1CC2A0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Вид налоговой льготы, освобождения и иных преференций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0075BCA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14:paraId="3FD3A95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Целевой показатель (индикатор)</w:t>
            </w:r>
            <w:r w:rsidRPr="000C41CA">
              <w:rPr>
                <w:bCs/>
                <w:sz w:val="18"/>
                <w:szCs w:val="18"/>
              </w:rPr>
              <w:br/>
              <w:t>в связи с предоставлением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614317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0C41CA">
              <w:rPr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14:paraId="3FB9A24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  <w:tc>
          <w:tcPr>
            <w:tcW w:w="1075" w:type="dxa"/>
            <w:vMerge w:val="restart"/>
            <w:textDirection w:val="btLr"/>
          </w:tcPr>
          <w:p w14:paraId="4F92682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Наименование муниципальной </w:t>
            </w:r>
            <w:proofErr w:type="gramStart"/>
            <w:r w:rsidRPr="000C41CA">
              <w:rPr>
                <w:sz w:val="18"/>
                <w:szCs w:val="18"/>
              </w:rPr>
              <w:t>программы ,</w:t>
            </w:r>
            <w:proofErr w:type="gramEnd"/>
            <w:r w:rsidRPr="000C41CA">
              <w:rPr>
                <w:sz w:val="18"/>
                <w:szCs w:val="18"/>
              </w:rPr>
              <w:t xml:space="preserve"> наименование НПА, определяющего цели социально-экономической политики, не относящиеся к муниципальным программам, в целях реализации которых предоставляется налоговая льгота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EB2D0D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Наименование структурного элемента муниципальной программы, в целях реализации которой предоставляется налоговая льгота</w:t>
            </w:r>
          </w:p>
        </w:tc>
        <w:tc>
          <w:tcPr>
            <w:tcW w:w="2808" w:type="dxa"/>
            <w:gridSpan w:val="6"/>
            <w:vAlign w:val="center"/>
          </w:tcPr>
          <w:p w14:paraId="6D02FA8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Выпадающие доходы бюджета, тыс. рублей</w:t>
            </w:r>
          </w:p>
        </w:tc>
      </w:tr>
      <w:tr w:rsidR="000C41CA" w:rsidRPr="000C41CA" w14:paraId="05A16B24" w14:textId="77777777" w:rsidTr="005B7121">
        <w:trPr>
          <w:cantSplit/>
          <w:trHeight w:val="4807"/>
        </w:trPr>
        <w:tc>
          <w:tcPr>
            <w:tcW w:w="567" w:type="dxa"/>
            <w:vMerge/>
            <w:textDirection w:val="btLr"/>
            <w:vAlign w:val="center"/>
          </w:tcPr>
          <w:p w14:paraId="152048A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28FC50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85496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45E857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932AF7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8818F5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D65D2A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64F31C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735625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60B065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FFF03C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541EBA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CF9214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C7E9DE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14:paraId="607D4D9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14:paraId="4217429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161C04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14:paraId="6E19D9C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extDirection w:val="btLr"/>
          </w:tcPr>
          <w:p w14:paraId="70C38DE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9282AE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extDirection w:val="btLr"/>
            <w:vAlign w:val="center"/>
          </w:tcPr>
          <w:p w14:paraId="3502416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14:paraId="3294A8D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Отчетный финансовый год (оценка)</w:t>
            </w:r>
          </w:p>
        </w:tc>
        <w:tc>
          <w:tcPr>
            <w:tcW w:w="425" w:type="dxa"/>
            <w:textDirection w:val="btLr"/>
            <w:vAlign w:val="center"/>
          </w:tcPr>
          <w:p w14:paraId="0C1E53C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9" w:type="dxa"/>
            <w:textDirection w:val="btLr"/>
            <w:vAlign w:val="center"/>
          </w:tcPr>
          <w:p w14:paraId="028146C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489" w:type="dxa"/>
            <w:textDirection w:val="btLr"/>
            <w:vAlign w:val="center"/>
          </w:tcPr>
          <w:p w14:paraId="3483E97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24" w:type="dxa"/>
            <w:textDirection w:val="btLr"/>
            <w:vAlign w:val="center"/>
          </w:tcPr>
          <w:p w14:paraId="43A0A9D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</w:tr>
      <w:tr w:rsidR="000C41CA" w:rsidRPr="000C41CA" w14:paraId="15FE980B" w14:textId="77777777" w:rsidTr="005B7121">
        <w:tc>
          <w:tcPr>
            <w:tcW w:w="567" w:type="dxa"/>
          </w:tcPr>
          <w:p w14:paraId="1C97EE1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B96A48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D33A32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10687D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2958B2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1E077D4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205D01A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2B1531B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67222A3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24B9E11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9FDCF4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6906BEE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42D6560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14:paraId="33AFD1B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14</w:t>
            </w:r>
          </w:p>
        </w:tc>
        <w:tc>
          <w:tcPr>
            <w:tcW w:w="736" w:type="dxa"/>
          </w:tcPr>
          <w:p w14:paraId="7B0C4A2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14:paraId="218534E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14:paraId="0E4C26A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17</w:t>
            </w:r>
          </w:p>
        </w:tc>
        <w:tc>
          <w:tcPr>
            <w:tcW w:w="519" w:type="dxa"/>
          </w:tcPr>
          <w:p w14:paraId="1A7414F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18</w:t>
            </w:r>
          </w:p>
        </w:tc>
        <w:tc>
          <w:tcPr>
            <w:tcW w:w="1075" w:type="dxa"/>
          </w:tcPr>
          <w:p w14:paraId="7253F21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14:paraId="197BFB7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</w:tcPr>
          <w:p w14:paraId="446B795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14:paraId="6A1A1E3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0707407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23</w:t>
            </w:r>
          </w:p>
        </w:tc>
        <w:tc>
          <w:tcPr>
            <w:tcW w:w="489" w:type="dxa"/>
          </w:tcPr>
          <w:p w14:paraId="3C40C61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24</w:t>
            </w:r>
          </w:p>
        </w:tc>
        <w:tc>
          <w:tcPr>
            <w:tcW w:w="489" w:type="dxa"/>
          </w:tcPr>
          <w:p w14:paraId="1BFBFDF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25</w:t>
            </w:r>
          </w:p>
        </w:tc>
        <w:tc>
          <w:tcPr>
            <w:tcW w:w="524" w:type="dxa"/>
          </w:tcPr>
          <w:p w14:paraId="2D4A49D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26</w:t>
            </w:r>
          </w:p>
        </w:tc>
      </w:tr>
      <w:tr w:rsidR="000C41CA" w:rsidRPr="000C41CA" w14:paraId="31AD2641" w14:textId="77777777" w:rsidTr="005B7121">
        <w:tc>
          <w:tcPr>
            <w:tcW w:w="567" w:type="dxa"/>
          </w:tcPr>
          <w:p w14:paraId="631B8B8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2C58AD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6C6C8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D8BDAF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5B4B5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65D86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42C40D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C1166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856F7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131B3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0758F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ED6CC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72CEC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A749DB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66D41A8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14:paraId="720A6FC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570059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14:paraId="0593E82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63DAF4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7B115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754ED7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026537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95D757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716F4F2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563BC6D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E47C06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C41CA" w:rsidRPr="000C41CA" w14:paraId="730E2017" w14:textId="77777777" w:rsidTr="005B7121">
        <w:tc>
          <w:tcPr>
            <w:tcW w:w="567" w:type="dxa"/>
          </w:tcPr>
          <w:p w14:paraId="5AA1689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369F6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38D385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BB7FF7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D003C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2D755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FC075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B261E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63E9A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E08A4E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AC2DC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660EA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4DF0B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B179B1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14:paraId="63A533D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14:paraId="53C3B12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570E9E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14:paraId="27CA4BF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6D0FEA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AC6F24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D4ABB2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F9D9B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A21737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0580C2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CD6FF2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F080E0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FF20990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  <w:sectPr w:rsidR="000C41CA" w:rsidRPr="000C41CA" w:rsidSect="005B712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0365D938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41CA">
        <w:rPr>
          <w:bCs/>
          <w:color w:val="26282F"/>
          <w:sz w:val="22"/>
          <w:szCs w:val="22"/>
        </w:rPr>
        <w:lastRenderedPageBreak/>
        <w:t>Приложение № 2</w:t>
      </w:r>
      <w:r w:rsidRPr="000C41CA">
        <w:rPr>
          <w:bCs/>
          <w:color w:val="26282F"/>
          <w:sz w:val="22"/>
          <w:szCs w:val="22"/>
        </w:rPr>
        <w:br/>
        <w:t xml:space="preserve">к </w:t>
      </w:r>
      <w:hyperlink w:anchor="sub_1000" w:history="1">
        <w:r w:rsidRPr="000C41CA">
          <w:rPr>
            <w:bCs/>
            <w:sz w:val="22"/>
            <w:szCs w:val="22"/>
          </w:rPr>
          <w:t>Правилам</w:t>
        </w:r>
      </w:hyperlink>
      <w:r w:rsidRPr="000C41CA">
        <w:rPr>
          <w:bCs/>
          <w:color w:val="26282F"/>
          <w:sz w:val="22"/>
          <w:szCs w:val="22"/>
        </w:rPr>
        <w:t xml:space="preserve"> формирования перечня налоговых расходов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 xml:space="preserve">МО РК </w:t>
      </w:r>
      <w:r w:rsidRPr="000C41CA">
        <w:rPr>
          <w:bCs/>
          <w:color w:val="26282F"/>
          <w:sz w:val="22"/>
          <w:szCs w:val="22"/>
        </w:rPr>
        <w:t xml:space="preserve">и оценки налоговых расходов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>МО РК, утвержденным постанов</w:t>
      </w:r>
      <w:r w:rsidR="00DF0F93">
        <w:rPr>
          <w:sz w:val="22"/>
          <w:szCs w:val="22"/>
        </w:rPr>
        <w:t xml:space="preserve">лением Администрации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 xml:space="preserve">МО РК от      </w:t>
      </w:r>
      <w:r w:rsidR="00DF0F93">
        <w:rPr>
          <w:sz w:val="22"/>
          <w:szCs w:val="22"/>
        </w:rPr>
        <w:t>07 апреля</w:t>
      </w:r>
      <w:r w:rsidRPr="000C41CA">
        <w:rPr>
          <w:sz w:val="22"/>
          <w:szCs w:val="22"/>
        </w:rPr>
        <w:t xml:space="preserve">                  № </w:t>
      </w:r>
      <w:r w:rsidR="00DF0F93">
        <w:rPr>
          <w:sz w:val="22"/>
          <w:szCs w:val="22"/>
        </w:rPr>
        <w:t>10</w:t>
      </w:r>
    </w:p>
    <w:p w14:paraId="754AEF37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C801D2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41CA">
        <w:rPr>
          <w:sz w:val="28"/>
          <w:szCs w:val="28"/>
        </w:rPr>
        <w:t>Паспорт</w:t>
      </w:r>
    </w:p>
    <w:p w14:paraId="51FAC468" w14:textId="77777777" w:rsidR="000C41CA" w:rsidRPr="000C41CA" w:rsidRDefault="00DF0F93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</w:t>
      </w:r>
      <w:r w:rsidR="000C41CA" w:rsidRPr="000C41CA">
        <w:rPr>
          <w:sz w:val="28"/>
          <w:szCs w:val="28"/>
        </w:rPr>
        <w:t>МО РК, обусловленных налоговыми льготами, установленных нормати</w:t>
      </w:r>
      <w:r>
        <w:rPr>
          <w:sz w:val="28"/>
          <w:szCs w:val="28"/>
        </w:rPr>
        <w:t xml:space="preserve">вно-правовыми актами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</w:t>
      </w:r>
      <w:r w:rsidR="000C41CA" w:rsidRPr="000C41CA">
        <w:rPr>
          <w:sz w:val="28"/>
          <w:szCs w:val="28"/>
        </w:rPr>
        <w:t>МО РК на ____ год с оценкой на прогнозный период до ____ года</w:t>
      </w:r>
    </w:p>
    <w:p w14:paraId="1C4DB1EF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709"/>
        <w:gridCol w:w="992"/>
        <w:gridCol w:w="904"/>
        <w:gridCol w:w="850"/>
        <w:gridCol w:w="797"/>
        <w:gridCol w:w="567"/>
        <w:gridCol w:w="567"/>
        <w:gridCol w:w="852"/>
        <w:gridCol w:w="566"/>
        <w:gridCol w:w="709"/>
        <w:gridCol w:w="708"/>
        <w:gridCol w:w="567"/>
        <w:gridCol w:w="683"/>
        <w:gridCol w:w="1134"/>
        <w:gridCol w:w="850"/>
        <w:gridCol w:w="798"/>
        <w:gridCol w:w="796"/>
        <w:gridCol w:w="559"/>
      </w:tblGrid>
      <w:tr w:rsidR="000C41CA" w:rsidRPr="000C41CA" w14:paraId="00136E60" w14:textId="77777777" w:rsidTr="005B7121">
        <w:trPr>
          <w:cantSplit/>
          <w:trHeight w:val="5069"/>
        </w:trPr>
        <w:tc>
          <w:tcPr>
            <w:tcW w:w="425" w:type="dxa"/>
            <w:textDirection w:val="btLr"/>
            <w:vAlign w:val="center"/>
          </w:tcPr>
          <w:p w14:paraId="6BAFE3B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93" w:type="dxa"/>
            <w:textDirection w:val="btLr"/>
            <w:vAlign w:val="center"/>
          </w:tcPr>
          <w:p w14:paraId="55C068D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НПА, устанавливающий льготу, освобождение и иные преференции</w:t>
            </w:r>
          </w:p>
        </w:tc>
        <w:tc>
          <w:tcPr>
            <w:tcW w:w="709" w:type="dxa"/>
            <w:textDirection w:val="btLr"/>
            <w:vAlign w:val="center"/>
          </w:tcPr>
          <w:p w14:paraId="51827C6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992" w:type="dxa"/>
            <w:textDirection w:val="btLr"/>
            <w:vAlign w:val="center"/>
          </w:tcPr>
          <w:p w14:paraId="15EC8BF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904" w:type="dxa"/>
            <w:textDirection w:val="btLr"/>
            <w:vAlign w:val="center"/>
          </w:tcPr>
          <w:p w14:paraId="2EC31E5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850" w:type="dxa"/>
            <w:textDirection w:val="btLr"/>
            <w:vAlign w:val="center"/>
          </w:tcPr>
          <w:p w14:paraId="0E6F904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797" w:type="dxa"/>
            <w:textDirection w:val="btLr"/>
            <w:vAlign w:val="center"/>
          </w:tcPr>
          <w:p w14:paraId="68FEAEC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14:paraId="0D8346C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textDirection w:val="btLr"/>
            <w:vAlign w:val="center"/>
          </w:tcPr>
          <w:p w14:paraId="0040301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852" w:type="dxa"/>
            <w:textDirection w:val="btLr"/>
            <w:vAlign w:val="center"/>
          </w:tcPr>
          <w:p w14:paraId="3982BC3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6" w:type="dxa"/>
            <w:textDirection w:val="btLr"/>
            <w:vAlign w:val="center"/>
          </w:tcPr>
          <w:p w14:paraId="677BC1E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textDirection w:val="btLr"/>
            <w:vAlign w:val="center"/>
          </w:tcPr>
          <w:p w14:paraId="11CBACE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708" w:type="dxa"/>
            <w:textDirection w:val="btLr"/>
            <w:vAlign w:val="center"/>
          </w:tcPr>
          <w:p w14:paraId="4DB5649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14:paraId="42E1286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Вид налоговой льготы освобождения и иных преференций</w:t>
            </w:r>
          </w:p>
        </w:tc>
        <w:tc>
          <w:tcPr>
            <w:tcW w:w="683" w:type="dxa"/>
            <w:textDirection w:val="btLr"/>
            <w:vAlign w:val="center"/>
          </w:tcPr>
          <w:p w14:paraId="52D7198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1134" w:type="dxa"/>
            <w:textDirection w:val="btLr"/>
          </w:tcPr>
          <w:p w14:paraId="20FB5FC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Наименование муниципальной </w:t>
            </w:r>
            <w:proofErr w:type="gramStart"/>
            <w:r w:rsidRPr="000C41CA">
              <w:rPr>
                <w:sz w:val="18"/>
                <w:szCs w:val="18"/>
              </w:rPr>
              <w:t>программы  наименование</w:t>
            </w:r>
            <w:proofErr w:type="gramEnd"/>
            <w:r w:rsidRPr="000C41CA">
              <w:rPr>
                <w:sz w:val="18"/>
                <w:szCs w:val="18"/>
              </w:rPr>
              <w:t xml:space="preserve"> НПА, определяющего цели социально-экономической политики, не относящиеся к муниципальным программам, в целях реализации которых предоставляется налоговая льгота</w:t>
            </w:r>
          </w:p>
        </w:tc>
        <w:tc>
          <w:tcPr>
            <w:tcW w:w="850" w:type="dxa"/>
            <w:textDirection w:val="btLr"/>
            <w:vAlign w:val="center"/>
          </w:tcPr>
          <w:p w14:paraId="669557C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Наименование структурного элемента государственной программы Республики Калмыкия, в целях реализации которой предоставляется налоговая льгота</w:t>
            </w:r>
          </w:p>
        </w:tc>
        <w:tc>
          <w:tcPr>
            <w:tcW w:w="798" w:type="dxa"/>
            <w:textDirection w:val="btLr"/>
            <w:vAlign w:val="center"/>
          </w:tcPr>
          <w:p w14:paraId="0A55B0B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Целевой показатель (индикатор)</w:t>
            </w:r>
          </w:p>
          <w:p w14:paraId="1468DEC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796" w:type="dxa"/>
            <w:textDirection w:val="btLr"/>
            <w:vAlign w:val="center"/>
          </w:tcPr>
          <w:p w14:paraId="1638508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0C41CA">
              <w:rPr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59" w:type="dxa"/>
            <w:textDirection w:val="btLr"/>
            <w:vAlign w:val="center"/>
          </w:tcPr>
          <w:p w14:paraId="09759CF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</w:tr>
      <w:tr w:rsidR="000C41CA" w:rsidRPr="000C41CA" w14:paraId="3A3D1878" w14:textId="77777777" w:rsidTr="005B7121">
        <w:tc>
          <w:tcPr>
            <w:tcW w:w="425" w:type="dxa"/>
          </w:tcPr>
          <w:p w14:paraId="047E06A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1D2343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8294F8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3DBDA8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14:paraId="345A947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1FEF1B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14:paraId="7C8B30A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02D63B3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6FAB01B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14:paraId="0E6D23D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0C05E58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5943126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7D25F99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34E61A6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</w:tcPr>
          <w:p w14:paraId="7A90EDD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2502137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5BB0E67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14:paraId="2C85315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18</w:t>
            </w:r>
          </w:p>
        </w:tc>
        <w:tc>
          <w:tcPr>
            <w:tcW w:w="796" w:type="dxa"/>
          </w:tcPr>
          <w:p w14:paraId="0CC31B4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</w:tcPr>
          <w:p w14:paraId="33FADEA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20</w:t>
            </w:r>
          </w:p>
        </w:tc>
      </w:tr>
      <w:tr w:rsidR="000C41CA" w:rsidRPr="000C41CA" w14:paraId="0C519F00" w14:textId="77777777" w:rsidTr="005B7121">
        <w:tc>
          <w:tcPr>
            <w:tcW w:w="425" w:type="dxa"/>
          </w:tcPr>
          <w:p w14:paraId="54E07EF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373E5F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49B72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033FA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14:paraId="12AD111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475F7D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14:paraId="0CB12A4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AFAA5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527204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90D241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182F902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3BB032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8751C8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D5335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11FCD4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12DEA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F49FE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35A76F0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735C5BE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393DA0E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14:paraId="24A31B32" w14:textId="77777777" w:rsidTr="005B7121">
        <w:tc>
          <w:tcPr>
            <w:tcW w:w="425" w:type="dxa"/>
          </w:tcPr>
          <w:p w14:paraId="324D6C8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F48A93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8FA13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28310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14:paraId="66ED3A3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DF84E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14:paraId="5AFB91B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1167C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6C8134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3497F1D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4425C04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74EA20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EAB143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433D0B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2DA8F3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B4F43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A08D31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4F970AA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70804E5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054AE0E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0570AC2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4473CA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1AF8E1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709"/>
        <w:gridCol w:w="709"/>
        <w:gridCol w:w="567"/>
        <w:gridCol w:w="425"/>
        <w:gridCol w:w="567"/>
        <w:gridCol w:w="511"/>
        <w:gridCol w:w="481"/>
        <w:gridCol w:w="567"/>
        <w:gridCol w:w="492"/>
        <w:gridCol w:w="540"/>
        <w:gridCol w:w="527"/>
        <w:gridCol w:w="425"/>
        <w:gridCol w:w="567"/>
        <w:gridCol w:w="567"/>
        <w:gridCol w:w="426"/>
        <w:gridCol w:w="425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6"/>
      </w:tblGrid>
      <w:tr w:rsidR="000C41CA" w:rsidRPr="000C41CA" w14:paraId="058A077B" w14:textId="77777777" w:rsidTr="005B7121">
        <w:trPr>
          <w:cantSplit/>
          <w:trHeight w:val="809"/>
        </w:trPr>
        <w:tc>
          <w:tcPr>
            <w:tcW w:w="6161" w:type="dxa"/>
            <w:gridSpan w:val="11"/>
            <w:vAlign w:val="center"/>
          </w:tcPr>
          <w:p w14:paraId="64CAAA2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</w:t>
            </w:r>
          </w:p>
        </w:tc>
        <w:tc>
          <w:tcPr>
            <w:tcW w:w="5622" w:type="dxa"/>
            <w:gridSpan w:val="11"/>
            <w:vAlign w:val="center"/>
          </w:tcPr>
          <w:p w14:paraId="4DEF636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Объем налоговых льгот, освобождений </w:t>
            </w:r>
          </w:p>
          <w:p w14:paraId="73C5453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и иных преференций (тыс. рублей)</w:t>
            </w:r>
          </w:p>
        </w:tc>
        <w:tc>
          <w:tcPr>
            <w:tcW w:w="3752" w:type="dxa"/>
            <w:gridSpan w:val="7"/>
          </w:tcPr>
          <w:p w14:paraId="71FCAD1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</w:tr>
      <w:tr w:rsidR="000C41CA" w:rsidRPr="000C41CA" w14:paraId="1700FFA8" w14:textId="77777777" w:rsidTr="005B7121">
        <w:trPr>
          <w:cantSplit/>
          <w:trHeight w:val="3533"/>
        </w:trPr>
        <w:tc>
          <w:tcPr>
            <w:tcW w:w="566" w:type="dxa"/>
            <w:textDirection w:val="btLr"/>
            <w:vAlign w:val="center"/>
          </w:tcPr>
          <w:p w14:paraId="1B4DBA5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14:paraId="0FF2B8C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14:paraId="6DA893D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14:paraId="773BC91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14:paraId="4B9E3D1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14:paraId="109B5F9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14:paraId="33AE3C4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11" w:type="dxa"/>
            <w:textDirection w:val="btLr"/>
            <w:vAlign w:val="center"/>
          </w:tcPr>
          <w:p w14:paraId="3E4C552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1" w:type="dxa"/>
            <w:textDirection w:val="btLr"/>
            <w:vAlign w:val="center"/>
          </w:tcPr>
          <w:p w14:paraId="116A8FD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14:paraId="401CA4B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14:paraId="25E8AFA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40" w:type="dxa"/>
            <w:textDirection w:val="btLr"/>
            <w:vAlign w:val="center"/>
          </w:tcPr>
          <w:p w14:paraId="6AA6FD4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27" w:type="dxa"/>
            <w:textDirection w:val="btLr"/>
            <w:vAlign w:val="center"/>
          </w:tcPr>
          <w:p w14:paraId="234F1FF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14:paraId="2D8A807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14:paraId="356FAD2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14:paraId="18535D8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6" w:type="dxa"/>
            <w:textDirection w:val="btLr"/>
            <w:vAlign w:val="center"/>
          </w:tcPr>
          <w:p w14:paraId="5138F1F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14:paraId="10A87C3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36" w:type="dxa"/>
            <w:textDirection w:val="btLr"/>
            <w:vAlign w:val="center"/>
          </w:tcPr>
          <w:p w14:paraId="2AB1DC6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36" w:type="dxa"/>
            <w:textDirection w:val="btLr"/>
            <w:vAlign w:val="center"/>
          </w:tcPr>
          <w:p w14:paraId="04619C3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36" w:type="dxa"/>
            <w:textDirection w:val="btLr"/>
            <w:vAlign w:val="center"/>
          </w:tcPr>
          <w:p w14:paraId="2FB284F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37" w:type="dxa"/>
            <w:textDirection w:val="btLr"/>
            <w:vAlign w:val="center"/>
          </w:tcPr>
          <w:p w14:paraId="6EA36D7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36" w:type="dxa"/>
            <w:textDirection w:val="btLr"/>
            <w:vAlign w:val="center"/>
          </w:tcPr>
          <w:p w14:paraId="0EAB4C7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14:paraId="5CA244B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14:paraId="5833944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14:paraId="4DCD03B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14:paraId="4D13A69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14:paraId="05E9FFE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14:paraId="7D0A80E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Отчетный финансовый год</w:t>
            </w:r>
          </w:p>
        </w:tc>
      </w:tr>
      <w:tr w:rsidR="000C41CA" w:rsidRPr="000C41CA" w14:paraId="115F54EF" w14:textId="77777777" w:rsidTr="005B7121">
        <w:tc>
          <w:tcPr>
            <w:tcW w:w="566" w:type="dxa"/>
          </w:tcPr>
          <w:p w14:paraId="1C5C97B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14:paraId="273600F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5DD0766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14:paraId="215BF3E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5FA81F7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14:paraId="4FCBBD1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14:paraId="562229A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27</w:t>
            </w:r>
          </w:p>
        </w:tc>
        <w:tc>
          <w:tcPr>
            <w:tcW w:w="511" w:type="dxa"/>
          </w:tcPr>
          <w:p w14:paraId="77A4764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28</w:t>
            </w:r>
          </w:p>
        </w:tc>
        <w:tc>
          <w:tcPr>
            <w:tcW w:w="481" w:type="dxa"/>
          </w:tcPr>
          <w:p w14:paraId="7B5B869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14:paraId="0147639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30</w:t>
            </w:r>
          </w:p>
        </w:tc>
        <w:tc>
          <w:tcPr>
            <w:tcW w:w="492" w:type="dxa"/>
          </w:tcPr>
          <w:p w14:paraId="2AC460C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14:paraId="4AC0E89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32</w:t>
            </w:r>
          </w:p>
        </w:tc>
        <w:tc>
          <w:tcPr>
            <w:tcW w:w="527" w:type="dxa"/>
          </w:tcPr>
          <w:p w14:paraId="65A6CBD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14:paraId="4AE6F27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18EF8BC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14:paraId="38D22A0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14:paraId="71A26AF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14:paraId="7EEE503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38</w:t>
            </w:r>
          </w:p>
        </w:tc>
        <w:tc>
          <w:tcPr>
            <w:tcW w:w="536" w:type="dxa"/>
          </w:tcPr>
          <w:p w14:paraId="1787F06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39</w:t>
            </w:r>
          </w:p>
        </w:tc>
        <w:tc>
          <w:tcPr>
            <w:tcW w:w="536" w:type="dxa"/>
          </w:tcPr>
          <w:p w14:paraId="551D54B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40</w:t>
            </w:r>
          </w:p>
        </w:tc>
        <w:tc>
          <w:tcPr>
            <w:tcW w:w="536" w:type="dxa"/>
          </w:tcPr>
          <w:p w14:paraId="6148A38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41</w:t>
            </w:r>
          </w:p>
        </w:tc>
        <w:tc>
          <w:tcPr>
            <w:tcW w:w="537" w:type="dxa"/>
          </w:tcPr>
          <w:p w14:paraId="3AB6A68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42</w:t>
            </w:r>
          </w:p>
        </w:tc>
        <w:tc>
          <w:tcPr>
            <w:tcW w:w="536" w:type="dxa"/>
          </w:tcPr>
          <w:p w14:paraId="0C20124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43</w:t>
            </w:r>
          </w:p>
        </w:tc>
        <w:tc>
          <w:tcPr>
            <w:tcW w:w="536" w:type="dxa"/>
          </w:tcPr>
          <w:p w14:paraId="456A7B0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44</w:t>
            </w:r>
          </w:p>
        </w:tc>
        <w:tc>
          <w:tcPr>
            <w:tcW w:w="536" w:type="dxa"/>
          </w:tcPr>
          <w:p w14:paraId="20FE5C5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45</w:t>
            </w:r>
          </w:p>
        </w:tc>
        <w:tc>
          <w:tcPr>
            <w:tcW w:w="536" w:type="dxa"/>
          </w:tcPr>
          <w:p w14:paraId="592A24B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46</w:t>
            </w:r>
          </w:p>
        </w:tc>
        <w:tc>
          <w:tcPr>
            <w:tcW w:w="536" w:type="dxa"/>
          </w:tcPr>
          <w:p w14:paraId="40CE6A0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47</w:t>
            </w:r>
          </w:p>
        </w:tc>
        <w:tc>
          <w:tcPr>
            <w:tcW w:w="536" w:type="dxa"/>
          </w:tcPr>
          <w:p w14:paraId="49C64C3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48</w:t>
            </w:r>
          </w:p>
        </w:tc>
        <w:tc>
          <w:tcPr>
            <w:tcW w:w="536" w:type="dxa"/>
          </w:tcPr>
          <w:p w14:paraId="576679E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49</w:t>
            </w:r>
          </w:p>
        </w:tc>
      </w:tr>
      <w:tr w:rsidR="000C41CA" w:rsidRPr="000C41CA" w14:paraId="7AD1A587" w14:textId="77777777" w:rsidTr="005B7121">
        <w:tc>
          <w:tcPr>
            <w:tcW w:w="566" w:type="dxa"/>
          </w:tcPr>
          <w:p w14:paraId="114A094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052A1F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D1C4AE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729FB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67005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B85961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EDB29C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DE66B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14:paraId="3717A04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06D5C5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7BB86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B5D9EC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21A233C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AA400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6800E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F6562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15432F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6351AC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E5142B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5E789C6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5415665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5404C37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55CBA99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135B4E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46A2B2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78076A1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F7CD1C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2893B9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5BF66A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14:paraId="1EE905E5" w14:textId="77777777" w:rsidTr="005B7121">
        <w:tc>
          <w:tcPr>
            <w:tcW w:w="566" w:type="dxa"/>
          </w:tcPr>
          <w:p w14:paraId="57C817D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4861D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DD2AF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C5839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5542F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DF6F02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67A34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3F044A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14:paraId="738643F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E9FBE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B72788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187C80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3111EE8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7F9815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E3086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C6E4B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A40ECE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7CD9BE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5E2F76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F395E3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6E0483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6540012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3785F4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1BECE0A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973D5D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1BDF6B2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51E8D0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015724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31CCF53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14:paraId="408A6C7F" w14:textId="77777777" w:rsidTr="005B7121">
        <w:tc>
          <w:tcPr>
            <w:tcW w:w="566" w:type="dxa"/>
          </w:tcPr>
          <w:p w14:paraId="6C93E8C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55D1D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5F095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F5C38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B5A88C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B3D19D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165DF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F1FEAC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14:paraId="267DCB0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E2880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788A4F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02D9BA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10BA370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2DDF90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A8956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78924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A90329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8F1964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77202B2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2824DBA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290A5C3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0D80BB0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1E9461A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3D72F02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7D74C42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395721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1746D47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1351B99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1499FF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9710C98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FCEF7F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7CB188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B37271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3A3032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57AB28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4DF1D3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4312C1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334D8D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331974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643B1A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"/>
        <w:gridCol w:w="706"/>
        <w:gridCol w:w="706"/>
        <w:gridCol w:w="566"/>
        <w:gridCol w:w="583"/>
        <w:gridCol w:w="709"/>
        <w:gridCol w:w="708"/>
        <w:gridCol w:w="567"/>
        <w:gridCol w:w="567"/>
        <w:gridCol w:w="492"/>
        <w:gridCol w:w="642"/>
        <w:gridCol w:w="581"/>
        <w:gridCol w:w="567"/>
        <w:gridCol w:w="564"/>
        <w:gridCol w:w="570"/>
        <w:gridCol w:w="567"/>
        <w:gridCol w:w="536"/>
        <w:gridCol w:w="536"/>
        <w:gridCol w:w="536"/>
        <w:gridCol w:w="537"/>
        <w:gridCol w:w="671"/>
        <w:gridCol w:w="536"/>
        <w:gridCol w:w="591"/>
        <w:gridCol w:w="622"/>
        <w:gridCol w:w="653"/>
      </w:tblGrid>
      <w:tr w:rsidR="000C41CA" w:rsidRPr="000C41CA" w14:paraId="2D82AC6A" w14:textId="77777777" w:rsidTr="005B7121">
        <w:trPr>
          <w:cantSplit/>
          <w:trHeight w:val="809"/>
        </w:trPr>
        <w:tc>
          <w:tcPr>
            <w:tcW w:w="6876" w:type="dxa"/>
            <w:gridSpan w:val="11"/>
            <w:vAlign w:val="center"/>
          </w:tcPr>
          <w:p w14:paraId="4B3C249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Объем налогов, задекларированный для уплаты в бюджет плательщиками налогов, имеющими право на налоговые льготы, освобождения и иные преференции (тыс. рублей) (заполняется для стимулирующей категории налоговых льгот)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14:paraId="5D55A8D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Бюджетный эффект за</w:t>
            </w:r>
          </w:p>
          <w:p w14:paraId="3A3C6D4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финансовый год, предшествующий отчетному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14:paraId="3B39C0D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Эффективность налоговой льготы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1A8F0B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Эффективность налоговой льготы (комментарии)</w:t>
            </w:r>
          </w:p>
        </w:tc>
        <w:tc>
          <w:tcPr>
            <w:tcW w:w="1701" w:type="dxa"/>
            <w:gridSpan w:val="3"/>
            <w:vAlign w:val="center"/>
          </w:tcPr>
          <w:p w14:paraId="3926B3A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Получатели стимулирующих налоговых льгот в 5-ом финансовом году, предшествующий отчетному финансовому году</w:t>
            </w:r>
          </w:p>
        </w:tc>
        <w:tc>
          <w:tcPr>
            <w:tcW w:w="2145" w:type="dxa"/>
            <w:gridSpan w:val="4"/>
            <w:vAlign w:val="center"/>
          </w:tcPr>
          <w:p w14:paraId="1CC7097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Получатели стимулирующих налоговых льгот в 4-ом финансовом году, предшествующий отчетному финансовому году</w:t>
            </w:r>
          </w:p>
        </w:tc>
        <w:tc>
          <w:tcPr>
            <w:tcW w:w="3073" w:type="dxa"/>
            <w:gridSpan w:val="5"/>
            <w:vAlign w:val="center"/>
          </w:tcPr>
          <w:p w14:paraId="1AC25D5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Получатели стимулирующих налоговых льгот в 3-м финансовом году, предшествующий отчетному финансовому году</w:t>
            </w:r>
          </w:p>
        </w:tc>
      </w:tr>
      <w:tr w:rsidR="000C41CA" w:rsidRPr="000C41CA" w14:paraId="48EC4C65" w14:textId="77777777" w:rsidTr="005B7121">
        <w:trPr>
          <w:cantSplit/>
          <w:trHeight w:val="4199"/>
        </w:trPr>
        <w:tc>
          <w:tcPr>
            <w:tcW w:w="709" w:type="dxa"/>
            <w:textDirection w:val="btLr"/>
            <w:vAlign w:val="center"/>
          </w:tcPr>
          <w:p w14:paraId="091D3CF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3" w:type="dxa"/>
            <w:textDirection w:val="btLr"/>
            <w:vAlign w:val="center"/>
          </w:tcPr>
          <w:p w14:paraId="41B9B7F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14:paraId="0CD424F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14:paraId="419B49E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6" w:type="dxa"/>
            <w:textDirection w:val="btLr"/>
            <w:vAlign w:val="center"/>
          </w:tcPr>
          <w:p w14:paraId="7D6F473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83" w:type="dxa"/>
            <w:textDirection w:val="btLr"/>
            <w:vAlign w:val="center"/>
          </w:tcPr>
          <w:p w14:paraId="310CAF9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14:paraId="4EB9628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708" w:type="dxa"/>
            <w:textDirection w:val="btLr"/>
            <w:vAlign w:val="center"/>
          </w:tcPr>
          <w:p w14:paraId="390524F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67" w:type="dxa"/>
            <w:textDirection w:val="btLr"/>
            <w:vAlign w:val="center"/>
          </w:tcPr>
          <w:p w14:paraId="1566F3D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14:paraId="29A6359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14:paraId="686370B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42" w:type="dxa"/>
            <w:vMerge/>
            <w:textDirection w:val="btLr"/>
            <w:vAlign w:val="center"/>
          </w:tcPr>
          <w:p w14:paraId="49E834E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extDirection w:val="btLr"/>
            <w:vAlign w:val="center"/>
          </w:tcPr>
          <w:p w14:paraId="6C41AD7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EA8DFF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  <w:vAlign w:val="center"/>
          </w:tcPr>
          <w:p w14:paraId="1FA4B48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570" w:type="dxa"/>
            <w:textDirection w:val="btLr"/>
            <w:vAlign w:val="center"/>
          </w:tcPr>
          <w:p w14:paraId="0CADDEC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(5-ый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14:paraId="054771C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20E5773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1E1BB6E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2845672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7" w:type="dxa"/>
            <w:textDirection w:val="btLr"/>
            <w:vAlign w:val="center"/>
          </w:tcPr>
          <w:p w14:paraId="09943BB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671" w:type="dxa"/>
            <w:textDirection w:val="btLr"/>
            <w:vAlign w:val="center"/>
          </w:tcPr>
          <w:p w14:paraId="16C2789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3D995F1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(3-ий финансовый год, предшествующий отчетному финансовому году)</w:t>
            </w:r>
          </w:p>
        </w:tc>
        <w:tc>
          <w:tcPr>
            <w:tcW w:w="591" w:type="dxa"/>
            <w:textDirection w:val="btLr"/>
            <w:vAlign w:val="center"/>
          </w:tcPr>
          <w:p w14:paraId="3FE3046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622" w:type="dxa"/>
            <w:textDirection w:val="btLr"/>
            <w:vAlign w:val="center"/>
          </w:tcPr>
          <w:p w14:paraId="032D8D1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653" w:type="dxa"/>
            <w:textDirection w:val="btLr"/>
            <w:vAlign w:val="center"/>
          </w:tcPr>
          <w:p w14:paraId="058B37E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0C41CA" w:rsidRPr="000C41CA" w14:paraId="308C4226" w14:textId="77777777" w:rsidTr="005B7121">
        <w:tc>
          <w:tcPr>
            <w:tcW w:w="709" w:type="dxa"/>
          </w:tcPr>
          <w:p w14:paraId="2C3BA75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50</w:t>
            </w:r>
          </w:p>
        </w:tc>
        <w:tc>
          <w:tcPr>
            <w:tcW w:w="563" w:type="dxa"/>
          </w:tcPr>
          <w:p w14:paraId="0790357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51</w:t>
            </w:r>
          </w:p>
        </w:tc>
        <w:tc>
          <w:tcPr>
            <w:tcW w:w="706" w:type="dxa"/>
          </w:tcPr>
          <w:p w14:paraId="425FBCD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52</w:t>
            </w:r>
          </w:p>
        </w:tc>
        <w:tc>
          <w:tcPr>
            <w:tcW w:w="706" w:type="dxa"/>
          </w:tcPr>
          <w:p w14:paraId="6DDB8CA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53</w:t>
            </w:r>
          </w:p>
        </w:tc>
        <w:tc>
          <w:tcPr>
            <w:tcW w:w="566" w:type="dxa"/>
          </w:tcPr>
          <w:p w14:paraId="1AB067C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54</w:t>
            </w:r>
          </w:p>
        </w:tc>
        <w:tc>
          <w:tcPr>
            <w:tcW w:w="583" w:type="dxa"/>
          </w:tcPr>
          <w:p w14:paraId="7C8AB15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14:paraId="6FC1FAD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14:paraId="7FC2138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14:paraId="537500A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14:paraId="4AA61CC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59</w:t>
            </w:r>
          </w:p>
        </w:tc>
        <w:tc>
          <w:tcPr>
            <w:tcW w:w="492" w:type="dxa"/>
          </w:tcPr>
          <w:p w14:paraId="61AB7EB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60</w:t>
            </w:r>
          </w:p>
        </w:tc>
        <w:tc>
          <w:tcPr>
            <w:tcW w:w="642" w:type="dxa"/>
          </w:tcPr>
          <w:p w14:paraId="0B28628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61</w:t>
            </w:r>
          </w:p>
        </w:tc>
        <w:tc>
          <w:tcPr>
            <w:tcW w:w="581" w:type="dxa"/>
          </w:tcPr>
          <w:p w14:paraId="2758DC8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14:paraId="1710770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63</w:t>
            </w:r>
          </w:p>
        </w:tc>
        <w:tc>
          <w:tcPr>
            <w:tcW w:w="564" w:type="dxa"/>
          </w:tcPr>
          <w:p w14:paraId="6DB29DB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64</w:t>
            </w:r>
          </w:p>
        </w:tc>
        <w:tc>
          <w:tcPr>
            <w:tcW w:w="570" w:type="dxa"/>
          </w:tcPr>
          <w:p w14:paraId="785A017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14:paraId="2FF85B0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66</w:t>
            </w:r>
          </w:p>
        </w:tc>
        <w:tc>
          <w:tcPr>
            <w:tcW w:w="536" w:type="dxa"/>
          </w:tcPr>
          <w:p w14:paraId="65C7DE3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67</w:t>
            </w:r>
          </w:p>
        </w:tc>
        <w:tc>
          <w:tcPr>
            <w:tcW w:w="536" w:type="dxa"/>
          </w:tcPr>
          <w:p w14:paraId="3FA4242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68</w:t>
            </w:r>
          </w:p>
        </w:tc>
        <w:tc>
          <w:tcPr>
            <w:tcW w:w="536" w:type="dxa"/>
          </w:tcPr>
          <w:p w14:paraId="170B5C3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69</w:t>
            </w:r>
          </w:p>
        </w:tc>
        <w:tc>
          <w:tcPr>
            <w:tcW w:w="537" w:type="dxa"/>
          </w:tcPr>
          <w:p w14:paraId="29DD430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70</w:t>
            </w:r>
          </w:p>
        </w:tc>
        <w:tc>
          <w:tcPr>
            <w:tcW w:w="671" w:type="dxa"/>
          </w:tcPr>
          <w:p w14:paraId="286070D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71</w:t>
            </w:r>
          </w:p>
        </w:tc>
        <w:tc>
          <w:tcPr>
            <w:tcW w:w="536" w:type="dxa"/>
          </w:tcPr>
          <w:p w14:paraId="16D54B5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72</w:t>
            </w:r>
          </w:p>
        </w:tc>
        <w:tc>
          <w:tcPr>
            <w:tcW w:w="591" w:type="dxa"/>
          </w:tcPr>
          <w:p w14:paraId="0FB7DF5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73</w:t>
            </w:r>
          </w:p>
        </w:tc>
        <w:tc>
          <w:tcPr>
            <w:tcW w:w="622" w:type="dxa"/>
          </w:tcPr>
          <w:p w14:paraId="1BFEB4F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74</w:t>
            </w:r>
          </w:p>
        </w:tc>
        <w:tc>
          <w:tcPr>
            <w:tcW w:w="653" w:type="dxa"/>
          </w:tcPr>
          <w:p w14:paraId="1571245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75</w:t>
            </w:r>
          </w:p>
        </w:tc>
      </w:tr>
      <w:tr w:rsidR="000C41CA" w:rsidRPr="000C41CA" w14:paraId="62296697" w14:textId="77777777" w:rsidTr="005B7121">
        <w:tc>
          <w:tcPr>
            <w:tcW w:w="709" w:type="dxa"/>
          </w:tcPr>
          <w:p w14:paraId="0FD2812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19B1646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5647AF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ACEF3A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3066534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14:paraId="60952C5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D41C1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546878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DCB2D5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696A1B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BC6DE2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14:paraId="2745042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14:paraId="1DBD871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AF544C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7E5CF0B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4E8C906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8D728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14:paraId="2A70539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14:paraId="3244269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14:paraId="7B8A616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14:paraId="06C7F1D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14:paraId="3F94BA1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14:paraId="47B4C68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14:paraId="7D31C4C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14:paraId="79579B1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14:paraId="30E5278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1CA" w:rsidRPr="000C41CA" w14:paraId="1AC56C1C" w14:textId="77777777" w:rsidTr="005B7121">
        <w:tc>
          <w:tcPr>
            <w:tcW w:w="709" w:type="dxa"/>
          </w:tcPr>
          <w:p w14:paraId="695189D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7821046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5B27EF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BBEAA1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C91248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14:paraId="1734256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68B440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7BD53B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41CD3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6B0EE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E28604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14:paraId="5E0371B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14:paraId="452F64F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40EA2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14:paraId="43641AF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726B10B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6CB23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34FDC65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6ADDF3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5758963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7C86E0D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5D6D834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D524AE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14:paraId="690F7EE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283D2E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663F059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14:paraId="5BA42A25" w14:textId="77777777" w:rsidTr="005B7121">
        <w:tc>
          <w:tcPr>
            <w:tcW w:w="709" w:type="dxa"/>
          </w:tcPr>
          <w:p w14:paraId="22D13F3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50741BE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15EE90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11E53F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386DFF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14:paraId="684B3FB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9D8B9F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A6308D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4568D8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78025B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A33EE1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14:paraId="5541D7E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14:paraId="5A05645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E6E46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14:paraId="03D5F16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4199F08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AD402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16834BE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6046D3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32DE673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192B78F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33CC3B2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3D05189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14:paraId="078D03C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7D7394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26BDD51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3F1AB07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3B005D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89BAF0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D56A25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55E8ED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D5C3FB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CC65FF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71E477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569AC0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7B7259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E7574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4CDB06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7B66FF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7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36"/>
        <w:gridCol w:w="536"/>
        <w:gridCol w:w="536"/>
        <w:gridCol w:w="540"/>
        <w:gridCol w:w="536"/>
        <w:gridCol w:w="536"/>
        <w:gridCol w:w="536"/>
        <w:gridCol w:w="536"/>
        <w:gridCol w:w="536"/>
        <w:gridCol w:w="536"/>
        <w:gridCol w:w="536"/>
      </w:tblGrid>
      <w:tr w:rsidR="000C41CA" w:rsidRPr="000C41CA" w14:paraId="15D4EF96" w14:textId="77777777" w:rsidTr="005B7121">
        <w:trPr>
          <w:cantSplit/>
          <w:trHeight w:val="809"/>
        </w:trPr>
        <w:tc>
          <w:tcPr>
            <w:tcW w:w="3424" w:type="dxa"/>
            <w:gridSpan w:val="6"/>
            <w:vAlign w:val="center"/>
          </w:tcPr>
          <w:p w14:paraId="2C2B1B1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Получатели стимулирующих налоговых льгот во 2-ом финансовом году, предшествующий отчетному финансовому году</w:t>
            </w:r>
          </w:p>
        </w:tc>
        <w:tc>
          <w:tcPr>
            <w:tcW w:w="3752" w:type="dxa"/>
            <w:gridSpan w:val="7"/>
            <w:vAlign w:val="center"/>
          </w:tcPr>
          <w:p w14:paraId="0CBBA5D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Получатели стимулирующих налоговых льгот в 1-ом финансовом году, предшествующий отчетному финансовому году</w:t>
            </w:r>
          </w:p>
        </w:tc>
      </w:tr>
      <w:tr w:rsidR="000C41CA" w:rsidRPr="000C41CA" w14:paraId="48C6A97B" w14:textId="77777777" w:rsidTr="005B7121">
        <w:trPr>
          <w:cantSplit/>
          <w:trHeight w:val="4019"/>
        </w:trPr>
        <w:tc>
          <w:tcPr>
            <w:tcW w:w="709" w:type="dxa"/>
            <w:textDirection w:val="btLr"/>
            <w:vAlign w:val="center"/>
          </w:tcPr>
          <w:p w14:paraId="24F80AD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14:paraId="5AC56AB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629B012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6F885B35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5D1FEDD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40" w:type="dxa"/>
            <w:textDirection w:val="btLr"/>
            <w:vAlign w:val="center"/>
          </w:tcPr>
          <w:p w14:paraId="2CF57A5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606294B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40F05D7D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603F6DE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7C6853E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4967404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19198D6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14:paraId="045194D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0C41CA" w:rsidRPr="000C41CA" w14:paraId="0CBB70D3" w14:textId="77777777" w:rsidTr="005B7121">
        <w:tc>
          <w:tcPr>
            <w:tcW w:w="709" w:type="dxa"/>
          </w:tcPr>
          <w:p w14:paraId="0860BD3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14:paraId="0246845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77</w:t>
            </w:r>
          </w:p>
        </w:tc>
        <w:tc>
          <w:tcPr>
            <w:tcW w:w="536" w:type="dxa"/>
          </w:tcPr>
          <w:p w14:paraId="664F2C3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78</w:t>
            </w:r>
          </w:p>
        </w:tc>
        <w:tc>
          <w:tcPr>
            <w:tcW w:w="536" w:type="dxa"/>
          </w:tcPr>
          <w:p w14:paraId="0660C99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79</w:t>
            </w:r>
          </w:p>
        </w:tc>
        <w:tc>
          <w:tcPr>
            <w:tcW w:w="536" w:type="dxa"/>
          </w:tcPr>
          <w:p w14:paraId="4A22CE3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</w:tcPr>
          <w:p w14:paraId="344E19C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81</w:t>
            </w:r>
          </w:p>
        </w:tc>
        <w:tc>
          <w:tcPr>
            <w:tcW w:w="536" w:type="dxa"/>
          </w:tcPr>
          <w:p w14:paraId="3340B70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82</w:t>
            </w:r>
          </w:p>
        </w:tc>
        <w:tc>
          <w:tcPr>
            <w:tcW w:w="536" w:type="dxa"/>
          </w:tcPr>
          <w:p w14:paraId="54BB1E9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83</w:t>
            </w:r>
          </w:p>
        </w:tc>
        <w:tc>
          <w:tcPr>
            <w:tcW w:w="536" w:type="dxa"/>
          </w:tcPr>
          <w:p w14:paraId="2990D7B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84</w:t>
            </w:r>
          </w:p>
        </w:tc>
        <w:tc>
          <w:tcPr>
            <w:tcW w:w="536" w:type="dxa"/>
          </w:tcPr>
          <w:p w14:paraId="34B0CAB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85</w:t>
            </w:r>
          </w:p>
        </w:tc>
        <w:tc>
          <w:tcPr>
            <w:tcW w:w="536" w:type="dxa"/>
          </w:tcPr>
          <w:p w14:paraId="7D5EC27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86</w:t>
            </w:r>
          </w:p>
        </w:tc>
        <w:tc>
          <w:tcPr>
            <w:tcW w:w="536" w:type="dxa"/>
          </w:tcPr>
          <w:p w14:paraId="37587C6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87</w:t>
            </w:r>
          </w:p>
        </w:tc>
        <w:tc>
          <w:tcPr>
            <w:tcW w:w="536" w:type="dxa"/>
          </w:tcPr>
          <w:p w14:paraId="58A9FF7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88</w:t>
            </w:r>
          </w:p>
        </w:tc>
      </w:tr>
      <w:tr w:rsidR="000C41CA" w:rsidRPr="000C41CA" w14:paraId="12EB72A0" w14:textId="77777777" w:rsidTr="005B7121">
        <w:tc>
          <w:tcPr>
            <w:tcW w:w="709" w:type="dxa"/>
          </w:tcPr>
          <w:p w14:paraId="0DE3FF4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C5429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7097DDF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D2A269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25183A9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D8B84E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5C7541B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1966059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79F1F12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51BC9FC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C4AB45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8F6458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AD61B8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14:paraId="0E1F49D3" w14:textId="77777777" w:rsidTr="005B7121">
        <w:tc>
          <w:tcPr>
            <w:tcW w:w="709" w:type="dxa"/>
          </w:tcPr>
          <w:p w14:paraId="6D99106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4174D09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2CF3117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3F0ADE3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34B99C8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6576FF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236F163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77B3503B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3519DFF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3CB2F72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38C071E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9DD8EF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53C38056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14:paraId="042C6CE3" w14:textId="77777777" w:rsidTr="005B7121">
        <w:tc>
          <w:tcPr>
            <w:tcW w:w="709" w:type="dxa"/>
          </w:tcPr>
          <w:p w14:paraId="615FCA50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E154C7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97E177C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557A49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E515B8A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231A98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642800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2037804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C4068C1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1DFF627F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9726652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64CC3CDE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A47EBC4" w14:textId="77777777"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759FA29" w14:textId="77777777"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14:paraId="11DECB7E" w14:textId="77777777" w:rsidR="007544ED" w:rsidRDefault="007544ED" w:rsidP="007544ED"/>
    <w:p w14:paraId="2B315706" w14:textId="77777777" w:rsidR="007544ED" w:rsidRDefault="007544ED" w:rsidP="007544ED"/>
    <w:p w14:paraId="1EE44824" w14:textId="77777777" w:rsidR="00023387" w:rsidRDefault="00023387"/>
    <w:sectPr w:rsidR="0002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F64"/>
    <w:multiLevelType w:val="multilevel"/>
    <w:tmpl w:val="BF329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ED"/>
    <w:rsid w:val="00023387"/>
    <w:rsid w:val="000C41CA"/>
    <w:rsid w:val="005B7121"/>
    <w:rsid w:val="007544ED"/>
    <w:rsid w:val="00865B97"/>
    <w:rsid w:val="0094587D"/>
    <w:rsid w:val="00C31F6E"/>
    <w:rsid w:val="00DF0F93"/>
    <w:rsid w:val="00EB3249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FE20"/>
  <w15:docId w15:val="{7285D6D3-7195-4427-ACA9-9D3E4920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1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41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41CA"/>
  </w:style>
  <w:style w:type="character" w:customStyle="1" w:styleId="a4">
    <w:name w:val="Цветовое выделение"/>
    <w:uiPriority w:val="99"/>
    <w:rsid w:val="000C41CA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C41CA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C41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0C41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 для Текст"/>
    <w:uiPriority w:val="99"/>
    <w:rsid w:val="000C41CA"/>
  </w:style>
  <w:style w:type="character" w:styleId="a9">
    <w:name w:val="Hyperlink"/>
    <w:rsid w:val="000C41CA"/>
    <w:rPr>
      <w:color w:val="0000FF"/>
      <w:u w:val="single"/>
    </w:rPr>
  </w:style>
  <w:style w:type="paragraph" w:styleId="aa">
    <w:name w:val="Normal (Web)"/>
    <w:basedOn w:val="a"/>
    <w:uiPriority w:val="99"/>
    <w:rsid w:val="000C41C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C41C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0C41C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yoshi</cp:lastModifiedBy>
  <cp:revision>3</cp:revision>
  <cp:lastPrinted>2021-04-07T08:24:00Z</cp:lastPrinted>
  <dcterms:created xsi:type="dcterms:W3CDTF">2021-04-09T05:54:00Z</dcterms:created>
  <dcterms:modified xsi:type="dcterms:W3CDTF">2021-04-09T05:54:00Z</dcterms:modified>
</cp:coreProperties>
</file>