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8A" w:rsidRPr="00A84D4E" w:rsidRDefault="009E618A" w:rsidP="009E618A">
      <w:pPr>
        <w:jc w:val="right"/>
        <w:rPr>
          <w:sz w:val="20"/>
        </w:rPr>
      </w:pPr>
      <w:r w:rsidRPr="00A84D4E">
        <w:rPr>
          <w:sz w:val="20"/>
        </w:rPr>
        <w:t xml:space="preserve">Приложение №2 к решению № </w:t>
      </w:r>
      <w:r w:rsidR="00A84D4E">
        <w:rPr>
          <w:sz w:val="20"/>
        </w:rPr>
        <w:t>5</w:t>
      </w:r>
      <w:r w:rsidRPr="00A84D4E">
        <w:rPr>
          <w:sz w:val="20"/>
        </w:rPr>
        <w:t xml:space="preserve"> от </w:t>
      </w:r>
      <w:r w:rsidR="006D53E0">
        <w:rPr>
          <w:sz w:val="20"/>
        </w:rPr>
        <w:t>30</w:t>
      </w:r>
      <w:r w:rsidRPr="00A84D4E">
        <w:rPr>
          <w:sz w:val="20"/>
        </w:rPr>
        <w:t>.1</w:t>
      </w:r>
      <w:r w:rsidR="00A84D4E">
        <w:rPr>
          <w:sz w:val="20"/>
        </w:rPr>
        <w:t>2</w:t>
      </w:r>
      <w:r w:rsidRPr="00A84D4E">
        <w:rPr>
          <w:sz w:val="20"/>
        </w:rPr>
        <w:t>.201</w:t>
      </w:r>
      <w:r w:rsidR="00A84D4E">
        <w:rPr>
          <w:sz w:val="20"/>
        </w:rPr>
        <w:t>9</w:t>
      </w:r>
      <w:r w:rsidRPr="00A84D4E">
        <w:rPr>
          <w:sz w:val="20"/>
        </w:rPr>
        <w:t xml:space="preserve">г. </w:t>
      </w:r>
    </w:p>
    <w:p w:rsidR="009E618A" w:rsidRPr="00A84D4E" w:rsidRDefault="00A80697" w:rsidP="009E618A">
      <w:pPr>
        <w:jc w:val="right"/>
        <w:rPr>
          <w:sz w:val="20"/>
        </w:rPr>
      </w:pPr>
      <w:r>
        <w:rPr>
          <w:sz w:val="20"/>
        </w:rPr>
        <w:t>«О бюджете</w:t>
      </w:r>
      <w:bookmarkStart w:id="0" w:name="_GoBack"/>
      <w:bookmarkEnd w:id="0"/>
      <w:r w:rsidR="009E618A" w:rsidRPr="00A84D4E">
        <w:rPr>
          <w:sz w:val="20"/>
        </w:rPr>
        <w:t xml:space="preserve"> Ачинеровского сельского</w:t>
      </w:r>
    </w:p>
    <w:p w:rsidR="009E618A" w:rsidRPr="00A84D4E" w:rsidRDefault="009E618A" w:rsidP="009E618A">
      <w:pPr>
        <w:jc w:val="right"/>
        <w:rPr>
          <w:sz w:val="20"/>
        </w:rPr>
      </w:pPr>
      <w:r w:rsidRPr="00A84D4E">
        <w:rPr>
          <w:sz w:val="20"/>
        </w:rPr>
        <w:t>муниципального образования Республики</w:t>
      </w:r>
    </w:p>
    <w:p w:rsidR="009E618A" w:rsidRPr="00A84D4E" w:rsidRDefault="00A84D4E" w:rsidP="009E618A">
      <w:pPr>
        <w:jc w:val="right"/>
        <w:rPr>
          <w:sz w:val="20"/>
        </w:rPr>
      </w:pPr>
      <w:r>
        <w:rPr>
          <w:sz w:val="20"/>
        </w:rPr>
        <w:t>Калмыкия на 2020</w:t>
      </w:r>
      <w:r w:rsidR="009E618A" w:rsidRPr="00A84D4E">
        <w:rPr>
          <w:sz w:val="20"/>
        </w:rPr>
        <w:t xml:space="preserve"> год и плановый </w:t>
      </w:r>
    </w:p>
    <w:p w:rsidR="009E618A" w:rsidRPr="00A84D4E" w:rsidRDefault="009E618A" w:rsidP="009E618A">
      <w:pPr>
        <w:jc w:val="right"/>
        <w:rPr>
          <w:sz w:val="20"/>
        </w:rPr>
      </w:pPr>
      <w:r w:rsidRPr="00A84D4E">
        <w:rPr>
          <w:sz w:val="20"/>
        </w:rPr>
        <w:t>период 20</w:t>
      </w:r>
      <w:r w:rsidR="00A84D4E">
        <w:rPr>
          <w:sz w:val="20"/>
        </w:rPr>
        <w:t>21</w:t>
      </w:r>
      <w:r w:rsidRPr="00A84D4E">
        <w:rPr>
          <w:sz w:val="20"/>
        </w:rPr>
        <w:t>-202</w:t>
      </w:r>
      <w:r w:rsidR="00A84D4E">
        <w:rPr>
          <w:sz w:val="20"/>
        </w:rPr>
        <w:t>2</w:t>
      </w:r>
      <w:r w:rsidRPr="00A84D4E">
        <w:rPr>
          <w:sz w:val="20"/>
        </w:rPr>
        <w:t>гг.»</w:t>
      </w:r>
      <w:r w:rsidRPr="00A84D4E">
        <w:t xml:space="preserve"> </w:t>
      </w:r>
    </w:p>
    <w:p w:rsidR="009E618A" w:rsidRPr="005E1A79" w:rsidRDefault="009E618A" w:rsidP="009E618A">
      <w:pPr>
        <w:jc w:val="right"/>
        <w:rPr>
          <w:sz w:val="20"/>
        </w:rPr>
      </w:pPr>
      <w:r w:rsidRPr="005E1A79">
        <w:rPr>
          <w:sz w:val="20"/>
        </w:rPr>
        <w:t xml:space="preserve">                                                                                                             </w:t>
      </w:r>
    </w:p>
    <w:p w:rsidR="009E618A" w:rsidRPr="00C106CE" w:rsidRDefault="009E618A" w:rsidP="009E618A">
      <w:pPr>
        <w:jc w:val="center"/>
        <w:rPr>
          <w:b/>
        </w:rPr>
      </w:pPr>
      <w:r w:rsidRPr="00C106CE">
        <w:rPr>
          <w:b/>
        </w:rPr>
        <w:t xml:space="preserve">          Перечень главных администраторов</w:t>
      </w:r>
    </w:p>
    <w:p w:rsidR="009E618A" w:rsidRPr="00C106CE" w:rsidRDefault="009E618A" w:rsidP="009E618A">
      <w:pPr>
        <w:jc w:val="center"/>
        <w:rPr>
          <w:b/>
        </w:rPr>
      </w:pPr>
      <w:r w:rsidRPr="00C106CE">
        <w:rPr>
          <w:b/>
        </w:rPr>
        <w:t xml:space="preserve"> доходов местного бюджета - органов исполнительной власти </w:t>
      </w:r>
    </w:p>
    <w:p w:rsidR="009E618A" w:rsidRPr="00C106CE" w:rsidRDefault="009E618A" w:rsidP="009E618A">
      <w:pPr>
        <w:jc w:val="center"/>
        <w:rPr>
          <w:b/>
        </w:rPr>
      </w:pPr>
      <w:r w:rsidRPr="00C106CE">
        <w:rPr>
          <w:b/>
        </w:rPr>
        <w:t xml:space="preserve">  Республики Калмыкия.</w:t>
      </w:r>
    </w:p>
    <w:p w:rsidR="009E618A" w:rsidRPr="005E1A79" w:rsidRDefault="009E618A" w:rsidP="009E618A">
      <w:pPr>
        <w:rPr>
          <w:sz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26"/>
        <w:gridCol w:w="9"/>
        <w:gridCol w:w="6237"/>
      </w:tblGrid>
      <w:tr w:rsidR="009E618A" w:rsidRPr="005E1A79" w:rsidTr="007C689A">
        <w:tc>
          <w:tcPr>
            <w:tcW w:w="851" w:type="dxa"/>
            <w:vAlign w:val="center"/>
          </w:tcPr>
          <w:p w:rsidR="009E618A" w:rsidRPr="005E1A79" w:rsidRDefault="009E618A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b/>
                <w:sz w:val="20"/>
              </w:rPr>
              <w:t>Код</w:t>
            </w:r>
          </w:p>
          <w:p w:rsidR="009E618A" w:rsidRPr="005E1A79" w:rsidRDefault="009E618A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b/>
                <w:sz w:val="20"/>
              </w:rPr>
              <w:t>главы</w:t>
            </w:r>
          </w:p>
        </w:tc>
        <w:tc>
          <w:tcPr>
            <w:tcW w:w="2826" w:type="dxa"/>
            <w:vAlign w:val="center"/>
          </w:tcPr>
          <w:p w:rsidR="009E618A" w:rsidRPr="005E1A79" w:rsidRDefault="009E618A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6246" w:type="dxa"/>
            <w:gridSpan w:val="2"/>
            <w:vAlign w:val="center"/>
          </w:tcPr>
          <w:p w:rsidR="009E618A" w:rsidRPr="005E1A79" w:rsidRDefault="009E618A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b/>
                <w:sz w:val="20"/>
              </w:rPr>
              <w:t>Наименование</w:t>
            </w:r>
          </w:p>
        </w:tc>
      </w:tr>
      <w:tr w:rsidR="009E618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B30B8C" w:rsidRDefault="009E618A" w:rsidP="007C68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30B8C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8A" w:rsidRPr="005E1A79" w:rsidRDefault="009E618A" w:rsidP="007C689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E1A79">
              <w:rPr>
                <w:b/>
                <w:bCs/>
                <w:sz w:val="20"/>
              </w:rPr>
              <w:t>Межрайонная инспекция Федеральной</w:t>
            </w:r>
            <w:r>
              <w:rPr>
                <w:b/>
                <w:bCs/>
                <w:sz w:val="20"/>
              </w:rPr>
              <w:t xml:space="preserve"> налоговой службы №3</w:t>
            </w:r>
          </w:p>
          <w:p w:rsidR="009E618A" w:rsidRPr="005E1A79" w:rsidRDefault="009E618A" w:rsidP="007C689A">
            <w:pPr>
              <w:jc w:val="center"/>
              <w:rPr>
                <w:b/>
                <w:bCs/>
                <w:sz w:val="20"/>
              </w:rPr>
            </w:pPr>
            <w:r w:rsidRPr="005E1A79">
              <w:rPr>
                <w:b/>
                <w:bCs/>
                <w:sz w:val="20"/>
              </w:rPr>
              <w:t>по Республике Калмыкия</w:t>
            </w:r>
          </w:p>
        </w:tc>
      </w:tr>
      <w:tr w:rsidR="009E618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E1A79">
              <w:rPr>
                <w:b/>
                <w:bCs/>
                <w:sz w:val="20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E1A79"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8A" w:rsidRPr="005E1A79" w:rsidRDefault="009E618A" w:rsidP="007C689A">
            <w:pPr>
              <w:pStyle w:val="1"/>
              <w:snapToGrid w:val="0"/>
              <w:rPr>
                <w:sz w:val="20"/>
              </w:rPr>
            </w:pPr>
            <w:r w:rsidRPr="005E1A79">
              <w:rPr>
                <w:sz w:val="20"/>
              </w:rPr>
              <w:t>Налог на доходы физических лиц</w:t>
            </w:r>
          </w:p>
        </w:tc>
      </w:tr>
      <w:tr w:rsidR="009E618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1 01 02010 01 0000 110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8A" w:rsidRPr="005E1A79" w:rsidRDefault="009E618A" w:rsidP="007C689A">
            <w:pPr>
              <w:jc w:val="both"/>
              <w:rPr>
                <w:sz w:val="20"/>
              </w:rPr>
            </w:pPr>
            <w:r w:rsidRPr="005E1A79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уплаты налога осуществляются в соответствии со статьями 227,227 и 228 Налогового кодекса Российской Федерации.</w:t>
            </w:r>
          </w:p>
        </w:tc>
      </w:tr>
      <w:tr w:rsidR="009E618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1 01 02020 01 0000 110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8A" w:rsidRPr="005E1A79" w:rsidRDefault="009E618A" w:rsidP="007C689A">
            <w:pPr>
              <w:jc w:val="both"/>
              <w:rPr>
                <w:sz w:val="20"/>
              </w:rPr>
            </w:pPr>
            <w:r w:rsidRPr="005E1A79">
              <w:rPr>
                <w:sz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занимающие частной практикой, адвокатов, учредивших адвокатские кабинеты и других лиц, занимающих частной практикой в соответствии со статьей 227 Налогового кодекса Российской Федерации</w:t>
            </w:r>
          </w:p>
        </w:tc>
      </w:tr>
      <w:tr w:rsidR="009E618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1 01 02022 01 0000 110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8A" w:rsidRPr="005E1A79" w:rsidRDefault="009E618A" w:rsidP="007C689A">
            <w:pPr>
              <w:snapToGrid w:val="0"/>
              <w:jc w:val="both"/>
              <w:rPr>
                <w:sz w:val="20"/>
              </w:rPr>
            </w:pPr>
            <w:r w:rsidRPr="005E1A79">
              <w:rPr>
                <w:sz w:val="20"/>
              </w:rPr>
              <w:t xml:space="preserve">Налог на доходы физических лиц с доходов, облагаемых по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 </w:t>
            </w:r>
          </w:p>
        </w:tc>
      </w:tr>
      <w:tr w:rsidR="009E618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E1A79">
              <w:rPr>
                <w:b/>
                <w:bCs/>
                <w:sz w:val="20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E1A79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8A" w:rsidRPr="005E1A79" w:rsidRDefault="009E618A" w:rsidP="007C689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E1A79">
              <w:rPr>
                <w:b/>
                <w:bCs/>
                <w:sz w:val="20"/>
              </w:rPr>
              <w:t>Налог на совокупный доход.</w:t>
            </w:r>
          </w:p>
        </w:tc>
      </w:tr>
      <w:tr w:rsidR="009E618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1 05 03010 01 0000 110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8A" w:rsidRPr="005E1A79" w:rsidRDefault="009E618A" w:rsidP="007C689A">
            <w:pPr>
              <w:snapToGrid w:val="0"/>
              <w:jc w:val="both"/>
              <w:rPr>
                <w:sz w:val="20"/>
              </w:rPr>
            </w:pPr>
            <w:r w:rsidRPr="005E1A79">
              <w:rPr>
                <w:sz w:val="20"/>
              </w:rPr>
              <w:t>Единый сельскохозяйственный налог.</w:t>
            </w:r>
          </w:p>
        </w:tc>
      </w:tr>
      <w:tr w:rsidR="009E618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1 05 03020 01 0000 110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8A" w:rsidRPr="005E1A79" w:rsidRDefault="009E618A" w:rsidP="007C689A">
            <w:pPr>
              <w:jc w:val="both"/>
              <w:rPr>
                <w:sz w:val="20"/>
              </w:rPr>
            </w:pPr>
            <w:r w:rsidRPr="005E1A79">
              <w:rPr>
                <w:sz w:val="20"/>
              </w:rPr>
              <w:t>Единый сельскохозяйственный налог (за налоговые периоды, истекшие до 1 января 2012 года)</w:t>
            </w:r>
          </w:p>
        </w:tc>
      </w:tr>
      <w:tr w:rsidR="009E618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E1A79">
              <w:rPr>
                <w:b/>
                <w:bCs/>
                <w:sz w:val="20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E1A79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8A" w:rsidRPr="005E1A79" w:rsidRDefault="009E618A" w:rsidP="007C689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E1A79">
              <w:rPr>
                <w:b/>
                <w:bCs/>
                <w:sz w:val="20"/>
              </w:rPr>
              <w:t>Налог на имущество.</w:t>
            </w:r>
          </w:p>
        </w:tc>
      </w:tr>
      <w:tr w:rsidR="009E618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8A" w:rsidRPr="005E1A79" w:rsidRDefault="009E618A" w:rsidP="007C689A">
            <w:pPr>
              <w:snapToGrid w:val="0"/>
              <w:jc w:val="both"/>
              <w:rPr>
                <w:sz w:val="20"/>
              </w:rPr>
            </w:pPr>
            <w:r w:rsidRPr="005E1A79">
              <w:rPr>
                <w:sz w:val="20"/>
              </w:rPr>
              <w:t>Налог на имущество физических лиц, зачисляемый в бюджеты поселений.</w:t>
            </w:r>
          </w:p>
        </w:tc>
      </w:tr>
      <w:tr w:rsidR="009E618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1 06 06033 10 0000 110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8A" w:rsidRPr="005E1A79" w:rsidRDefault="009E618A" w:rsidP="007C689A">
            <w:pPr>
              <w:snapToGrid w:val="0"/>
              <w:jc w:val="both"/>
              <w:rPr>
                <w:sz w:val="20"/>
              </w:rPr>
            </w:pPr>
            <w:r w:rsidRPr="005E1A79">
              <w:rPr>
                <w:sz w:val="20"/>
              </w:rPr>
              <w:t>Земельный налог, взимаемый по ставке, установленной подпунктом 1 пункта 2 статьи 394 Налогового кодекса Российской Федерации, зачисляемый в бюджеты поселений.</w:t>
            </w:r>
          </w:p>
        </w:tc>
      </w:tr>
      <w:tr w:rsidR="009E618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1 06 06043 10 0000 110</w:t>
            </w:r>
          </w:p>
          <w:p w:rsidR="009E618A" w:rsidRPr="005E1A79" w:rsidRDefault="009E618A" w:rsidP="007C689A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8A" w:rsidRPr="005E1A79" w:rsidRDefault="009E618A" w:rsidP="007C689A">
            <w:pPr>
              <w:snapToGrid w:val="0"/>
              <w:jc w:val="both"/>
              <w:rPr>
                <w:sz w:val="20"/>
              </w:rPr>
            </w:pPr>
            <w:r w:rsidRPr="005E1A79">
              <w:rPr>
                <w:sz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поселений.</w:t>
            </w:r>
          </w:p>
        </w:tc>
      </w:tr>
      <w:tr w:rsidR="009E618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E1A79">
              <w:rPr>
                <w:b/>
                <w:bCs/>
                <w:sz w:val="20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E1A79">
              <w:rPr>
                <w:b/>
                <w:bCs/>
                <w:sz w:val="20"/>
              </w:rPr>
              <w:t>1 09 00000 00 0000 000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8A" w:rsidRPr="005E1A79" w:rsidRDefault="009E618A" w:rsidP="007C689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E1A79">
              <w:rPr>
                <w:b/>
                <w:bCs/>
                <w:sz w:val="20"/>
              </w:rPr>
              <w:t>Задолженность и перерасчеты по отмененным налогам, сборам.</w:t>
            </w:r>
          </w:p>
        </w:tc>
      </w:tr>
      <w:tr w:rsidR="009E618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1 09 04053 10 0000 110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8A" w:rsidRPr="005E1A79" w:rsidRDefault="009E618A" w:rsidP="007C689A">
            <w:pPr>
              <w:jc w:val="both"/>
              <w:rPr>
                <w:sz w:val="20"/>
              </w:rPr>
            </w:pPr>
            <w:r w:rsidRPr="005E1A79">
              <w:rPr>
                <w:sz w:val="20"/>
              </w:rPr>
              <w:t>Земельный налог (по обязательствам, возникшим до 1 января 2012 года)</w:t>
            </w:r>
          </w:p>
        </w:tc>
      </w:tr>
      <w:tr w:rsidR="009E618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18A" w:rsidRPr="00DF07A8" w:rsidRDefault="009E618A" w:rsidP="007C68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636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18A" w:rsidRPr="00DF07A8" w:rsidRDefault="009E618A" w:rsidP="007C689A">
            <w:pPr>
              <w:jc w:val="center"/>
              <w:rPr>
                <w:b/>
                <w:sz w:val="20"/>
              </w:rPr>
            </w:pPr>
            <w:r w:rsidRPr="00B30B8C">
              <w:rPr>
                <w:b/>
                <w:sz w:val="20"/>
              </w:rPr>
              <w:t>Республиканская служба финансового бюджетного контроля</w:t>
            </w:r>
          </w:p>
        </w:tc>
      </w:tr>
      <w:tr w:rsidR="009E618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636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18A" w:rsidRPr="005E1A79" w:rsidRDefault="009E618A" w:rsidP="00392935">
            <w:pPr>
              <w:jc w:val="center"/>
              <w:rPr>
                <w:sz w:val="20"/>
              </w:rPr>
            </w:pPr>
            <w:r w:rsidRPr="005E1A79">
              <w:rPr>
                <w:sz w:val="20"/>
              </w:rPr>
              <w:t xml:space="preserve">1 16 </w:t>
            </w:r>
            <w:r w:rsidR="00392935">
              <w:rPr>
                <w:sz w:val="20"/>
              </w:rPr>
              <w:t>02020 02 0</w:t>
            </w:r>
            <w:r w:rsidRPr="005E1A79">
              <w:rPr>
                <w:sz w:val="20"/>
              </w:rPr>
              <w:t>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8A" w:rsidRPr="005E1A79" w:rsidRDefault="00187C75" w:rsidP="007C689A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Админи</w:t>
            </w:r>
            <w:r w:rsidR="00392935">
              <w:rPr>
                <w:sz w:val="20"/>
              </w:rPr>
              <w:t>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</w:tbl>
    <w:p w:rsidR="009E618A" w:rsidRPr="005E1A79" w:rsidRDefault="009E618A" w:rsidP="009E618A">
      <w:pPr>
        <w:jc w:val="right"/>
      </w:pPr>
      <w:r w:rsidRPr="005E1A79">
        <w:rPr>
          <w:sz w:val="20"/>
        </w:rPr>
        <w:t xml:space="preserve">                               </w:t>
      </w:r>
      <w:r w:rsidRPr="005E1A79">
        <w:t xml:space="preserve">                                                                  </w:t>
      </w:r>
    </w:p>
    <w:p w:rsidR="009E618A" w:rsidRPr="005E1A79" w:rsidRDefault="009E618A" w:rsidP="009E618A">
      <w:pPr>
        <w:jc w:val="right"/>
      </w:pPr>
    </w:p>
    <w:p w:rsidR="009E618A" w:rsidRPr="005E1A79" w:rsidRDefault="009E618A" w:rsidP="009E618A">
      <w:pPr>
        <w:jc w:val="right"/>
      </w:pPr>
    </w:p>
    <w:p w:rsidR="009E618A" w:rsidRPr="005E1A79" w:rsidRDefault="009E618A" w:rsidP="009E618A">
      <w:pPr>
        <w:jc w:val="right"/>
      </w:pPr>
    </w:p>
    <w:p w:rsidR="009E618A" w:rsidRDefault="009E618A" w:rsidP="009E618A">
      <w:pPr>
        <w:jc w:val="right"/>
      </w:pPr>
    </w:p>
    <w:p w:rsidR="009E618A" w:rsidRDefault="009E618A" w:rsidP="009E618A">
      <w:pPr>
        <w:jc w:val="right"/>
      </w:pPr>
    </w:p>
    <w:p w:rsidR="009E618A" w:rsidRPr="005E1A79" w:rsidRDefault="009E618A" w:rsidP="009E618A">
      <w:pPr>
        <w:jc w:val="right"/>
      </w:pPr>
    </w:p>
    <w:p w:rsidR="008327EE" w:rsidRDefault="008327EE"/>
    <w:p w:rsidR="009E618A" w:rsidRDefault="009E618A"/>
    <w:sectPr w:rsidR="009E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D"/>
    <w:rsid w:val="00187C75"/>
    <w:rsid w:val="00366B9F"/>
    <w:rsid w:val="00392935"/>
    <w:rsid w:val="003B63F7"/>
    <w:rsid w:val="006D53E0"/>
    <w:rsid w:val="008327EE"/>
    <w:rsid w:val="009E618A"/>
    <w:rsid w:val="00A80697"/>
    <w:rsid w:val="00A84D4E"/>
    <w:rsid w:val="00F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18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3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18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3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 ЧРМО</dc:creator>
  <cp:keywords/>
  <dc:description/>
  <cp:lastModifiedBy>Ачинеровское СМО</cp:lastModifiedBy>
  <cp:revision>9</cp:revision>
  <cp:lastPrinted>2019-12-31T08:21:00Z</cp:lastPrinted>
  <dcterms:created xsi:type="dcterms:W3CDTF">2019-12-30T14:06:00Z</dcterms:created>
  <dcterms:modified xsi:type="dcterms:W3CDTF">2020-02-05T12:36:00Z</dcterms:modified>
</cp:coreProperties>
</file>