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44" w:rsidRDefault="008A4644" w:rsidP="00E722D7">
      <w:pPr>
        <w:jc w:val="right"/>
        <w:rPr>
          <w:bCs/>
          <w:color w:val="26282F"/>
          <w:sz w:val="16"/>
          <w:szCs w:val="16"/>
        </w:rPr>
      </w:pPr>
    </w:p>
    <w:p w:rsidR="008A4644" w:rsidRDefault="008A4644" w:rsidP="00E722D7">
      <w:pPr>
        <w:jc w:val="right"/>
        <w:rPr>
          <w:bCs/>
          <w:color w:val="26282F"/>
          <w:sz w:val="16"/>
          <w:szCs w:val="16"/>
        </w:rPr>
      </w:pPr>
    </w:p>
    <w:p w:rsidR="008A4644" w:rsidRDefault="008A4644" w:rsidP="00E722D7">
      <w:pPr>
        <w:jc w:val="right"/>
        <w:rPr>
          <w:bCs/>
          <w:color w:val="26282F"/>
          <w:sz w:val="16"/>
          <w:szCs w:val="16"/>
        </w:rPr>
      </w:pPr>
    </w:p>
    <w:p w:rsidR="00E722D7" w:rsidRDefault="00E722D7" w:rsidP="00E722D7">
      <w:pPr>
        <w:jc w:val="right"/>
        <w:rPr>
          <w:sz w:val="16"/>
          <w:szCs w:val="16"/>
        </w:rPr>
      </w:pPr>
      <w:r>
        <w:rPr>
          <w:bCs/>
          <w:color w:val="26282F"/>
          <w:sz w:val="16"/>
          <w:szCs w:val="16"/>
        </w:rPr>
        <w:t>Приложение</w:t>
      </w:r>
    </w:p>
    <w:p w:rsidR="00E722D7" w:rsidRDefault="00E722D7" w:rsidP="00E722D7">
      <w:pPr>
        <w:jc w:val="right"/>
        <w:rPr>
          <w:sz w:val="16"/>
          <w:szCs w:val="16"/>
        </w:rPr>
      </w:pPr>
      <w:r>
        <w:rPr>
          <w:bCs/>
          <w:color w:val="26282F"/>
          <w:sz w:val="16"/>
          <w:szCs w:val="16"/>
        </w:rPr>
        <w:t xml:space="preserve">к  </w:t>
      </w:r>
      <w:r>
        <w:rPr>
          <w:sz w:val="16"/>
          <w:szCs w:val="16"/>
        </w:rPr>
        <w:t>Порядку размещения сведений о доходах, расходах, об имуществе</w:t>
      </w:r>
    </w:p>
    <w:p w:rsidR="00E722D7" w:rsidRDefault="00E722D7" w:rsidP="00E722D7">
      <w:pPr>
        <w:jc w:val="right"/>
        <w:rPr>
          <w:sz w:val="16"/>
          <w:szCs w:val="16"/>
        </w:rPr>
      </w:pPr>
      <w:r>
        <w:rPr>
          <w:sz w:val="16"/>
          <w:szCs w:val="16"/>
        </w:rPr>
        <w:t>и обязательствах имущественного характера, лиц, замещающих  муниципальные должности</w:t>
      </w:r>
    </w:p>
    <w:p w:rsidR="00E722D7" w:rsidRDefault="00E722D7" w:rsidP="00E722D7">
      <w:pPr>
        <w:jc w:val="right"/>
        <w:rPr>
          <w:sz w:val="16"/>
          <w:szCs w:val="16"/>
        </w:rPr>
      </w:pPr>
      <w:r>
        <w:rPr>
          <w:sz w:val="16"/>
          <w:szCs w:val="16"/>
        </w:rPr>
        <w:t>и должности муниципальной службы,  и членов их семей на</w:t>
      </w:r>
    </w:p>
    <w:p w:rsidR="00E722D7" w:rsidRDefault="00E722D7" w:rsidP="00E722D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официальном </w:t>
      </w:r>
      <w:proofErr w:type="spellStart"/>
      <w:r>
        <w:rPr>
          <w:sz w:val="16"/>
          <w:szCs w:val="16"/>
        </w:rPr>
        <w:t>сайтеАчинеровского</w:t>
      </w:r>
      <w:proofErr w:type="spellEnd"/>
      <w:r>
        <w:rPr>
          <w:sz w:val="16"/>
          <w:szCs w:val="16"/>
        </w:rPr>
        <w:t xml:space="preserve"> СМО РК  и предоставления этих сведений </w:t>
      </w:r>
    </w:p>
    <w:p w:rsidR="00E722D7" w:rsidRDefault="00E722D7" w:rsidP="00E722D7">
      <w:pPr>
        <w:jc w:val="right"/>
        <w:rPr>
          <w:sz w:val="16"/>
          <w:szCs w:val="16"/>
        </w:rPr>
      </w:pPr>
      <w:r>
        <w:rPr>
          <w:sz w:val="16"/>
          <w:szCs w:val="16"/>
        </w:rPr>
        <w:t>общероссийским средствам массовой информации для опубликования</w:t>
      </w:r>
    </w:p>
    <w:p w:rsidR="008A4644" w:rsidRDefault="008A4644" w:rsidP="008A4644">
      <w:pPr>
        <w:jc w:val="right"/>
        <w:rPr>
          <w:sz w:val="16"/>
          <w:szCs w:val="16"/>
        </w:rPr>
      </w:pPr>
      <w:r>
        <w:rPr>
          <w:bCs/>
          <w:color w:val="26282F"/>
          <w:sz w:val="16"/>
          <w:szCs w:val="16"/>
        </w:rPr>
        <w:t>Приложение</w:t>
      </w:r>
    </w:p>
    <w:p w:rsidR="008A4644" w:rsidRDefault="008A4644" w:rsidP="008A4644">
      <w:pPr>
        <w:jc w:val="right"/>
        <w:rPr>
          <w:sz w:val="16"/>
          <w:szCs w:val="16"/>
        </w:rPr>
      </w:pPr>
      <w:r>
        <w:rPr>
          <w:bCs/>
          <w:color w:val="26282F"/>
          <w:sz w:val="16"/>
          <w:szCs w:val="16"/>
        </w:rPr>
        <w:t xml:space="preserve">к </w:t>
      </w:r>
      <w:r>
        <w:rPr>
          <w:sz w:val="16"/>
          <w:szCs w:val="16"/>
        </w:rPr>
        <w:t>Порядку размещения сведений о доходах, расходах, об имуществе</w:t>
      </w:r>
    </w:p>
    <w:p w:rsidR="008A4644" w:rsidRDefault="008A4644" w:rsidP="008A4644">
      <w:pPr>
        <w:jc w:val="right"/>
        <w:rPr>
          <w:sz w:val="16"/>
          <w:szCs w:val="16"/>
        </w:rPr>
      </w:pPr>
      <w:r>
        <w:rPr>
          <w:sz w:val="16"/>
          <w:szCs w:val="16"/>
        </w:rPr>
        <w:t>и обязательствах имущественного характера муниципальных служащих</w:t>
      </w:r>
    </w:p>
    <w:p w:rsidR="008A4644" w:rsidRDefault="008A4644" w:rsidP="008A464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</w:t>
      </w:r>
      <w:proofErr w:type="spellStart"/>
      <w:r>
        <w:rPr>
          <w:sz w:val="16"/>
          <w:szCs w:val="16"/>
        </w:rPr>
        <w:t>Ачинеровского</w:t>
      </w:r>
      <w:proofErr w:type="spellEnd"/>
      <w:r>
        <w:rPr>
          <w:sz w:val="16"/>
          <w:szCs w:val="16"/>
        </w:rPr>
        <w:t xml:space="preserve"> СМО РК  и членов их семей на</w:t>
      </w:r>
    </w:p>
    <w:p w:rsidR="008A4644" w:rsidRDefault="008A4644" w:rsidP="008A464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официальном </w:t>
      </w:r>
      <w:proofErr w:type="spellStart"/>
      <w:r>
        <w:rPr>
          <w:sz w:val="16"/>
          <w:szCs w:val="16"/>
        </w:rPr>
        <w:t>сайтеАчинеровского</w:t>
      </w:r>
      <w:proofErr w:type="spellEnd"/>
      <w:r>
        <w:rPr>
          <w:sz w:val="16"/>
          <w:szCs w:val="16"/>
        </w:rPr>
        <w:t xml:space="preserve"> СМО РК  и предоставления этих сведений </w:t>
      </w:r>
    </w:p>
    <w:p w:rsidR="008A4644" w:rsidRDefault="008A4644" w:rsidP="008A4644">
      <w:pPr>
        <w:jc w:val="right"/>
        <w:rPr>
          <w:sz w:val="16"/>
          <w:szCs w:val="16"/>
        </w:rPr>
      </w:pPr>
      <w:r>
        <w:rPr>
          <w:sz w:val="16"/>
          <w:szCs w:val="16"/>
        </w:rPr>
        <w:t>общероссийским средствам массовой информации для опубликования</w:t>
      </w:r>
    </w:p>
    <w:p w:rsidR="008A4644" w:rsidRDefault="008A4644" w:rsidP="008A4644">
      <w:pPr>
        <w:autoSpaceDE w:val="0"/>
        <w:autoSpaceDN w:val="0"/>
        <w:adjustRightInd w:val="0"/>
        <w:spacing w:before="108" w:after="108"/>
        <w:jc w:val="right"/>
        <w:outlineLvl w:val="0"/>
        <w:rPr>
          <w:rFonts w:ascii="Arial" w:hAnsi="Arial" w:cs="Arial"/>
          <w:bCs/>
          <w:color w:val="26282F"/>
          <w:sz w:val="16"/>
          <w:szCs w:val="16"/>
        </w:rPr>
      </w:pPr>
    </w:p>
    <w:p w:rsidR="008A4644" w:rsidRDefault="008A4644" w:rsidP="008A464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Сведения</w:t>
      </w:r>
      <w:r>
        <w:rPr>
          <w:b/>
          <w:bCs/>
          <w:color w:val="26282F"/>
        </w:rPr>
        <w:br/>
        <w:t xml:space="preserve">о доходах, расходах, об имуществе и обязательствах имущественного характера за период </w:t>
      </w:r>
    </w:p>
    <w:p w:rsidR="008A4644" w:rsidRDefault="008A4644" w:rsidP="008A464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с 1 я</w:t>
      </w:r>
      <w:r w:rsidR="00EB1F7F">
        <w:rPr>
          <w:b/>
          <w:bCs/>
          <w:color w:val="26282F"/>
        </w:rPr>
        <w:t>нваря 2018 г. по 31 декабря 2018</w:t>
      </w:r>
      <w:bookmarkStart w:id="0" w:name="_GoBack"/>
      <w:bookmarkEnd w:id="0"/>
      <w:r>
        <w:rPr>
          <w:b/>
          <w:bCs/>
          <w:color w:val="26282F"/>
        </w:rPr>
        <w:t> г.</w:t>
      </w:r>
    </w:p>
    <w:p w:rsidR="008A4644" w:rsidRDefault="008A4644" w:rsidP="008A4644">
      <w:pPr>
        <w:autoSpaceDE w:val="0"/>
        <w:autoSpaceDN w:val="0"/>
        <w:adjustRightInd w:val="0"/>
        <w:ind w:firstLine="720"/>
        <w:jc w:val="both"/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9"/>
        <w:gridCol w:w="1566"/>
        <w:gridCol w:w="1119"/>
        <w:gridCol w:w="1432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39"/>
      </w:tblGrid>
      <w:tr w:rsidR="008A4644" w:rsidTr="008A4644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N</w:t>
            </w:r>
          </w:p>
          <w:p w:rsidR="008A4644" w:rsidRDefault="008A464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Декларированный годовой доход</w:t>
            </w:r>
            <w:hyperlink r:id="rId4" w:anchor="sub_555" w:history="1">
              <w:r>
                <w:rPr>
                  <w:rStyle w:val="a5"/>
                  <w:color w:val="106BBE"/>
                  <w:lang w:eastAsia="en-US"/>
                </w:rPr>
                <w:t>*(5)</w:t>
              </w:r>
            </w:hyperlink>
            <w:r>
              <w:rPr>
                <w:lang w:eastAsia="en-US"/>
              </w:rPr>
              <w:t xml:space="preserve"> (руб.)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  <w:hyperlink r:id="rId5" w:anchor="sub_666" w:history="1">
              <w:r>
                <w:rPr>
                  <w:rStyle w:val="a5"/>
                  <w:color w:val="106BBE"/>
                  <w:lang w:eastAsia="en-US"/>
                </w:rPr>
                <w:t>*(6)</w:t>
              </w:r>
            </w:hyperlink>
            <w:r>
              <w:rPr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8A4644" w:rsidTr="008A4644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44" w:rsidRDefault="008A464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44" w:rsidRDefault="008A464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44" w:rsidRDefault="008A464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площадь 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44" w:rsidRDefault="008A464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44" w:rsidRDefault="008A464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44" w:rsidRDefault="008A4644">
            <w:pPr>
              <w:rPr>
                <w:rFonts w:eastAsiaTheme="minorEastAsia"/>
                <w:lang w:eastAsia="en-US"/>
              </w:rPr>
            </w:pPr>
          </w:p>
        </w:tc>
      </w:tr>
      <w:tr w:rsidR="008A4644" w:rsidTr="008A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Зенитов Н.А.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Ачинеровского</w:t>
            </w:r>
            <w:proofErr w:type="spellEnd"/>
            <w:r>
              <w:rPr>
                <w:lang w:eastAsia="en-US"/>
              </w:rPr>
              <w:t xml:space="preserve"> СМО РК </w:t>
            </w:r>
            <w:r>
              <w:rPr>
                <w:lang w:eastAsia="en-US"/>
              </w:rPr>
              <w:lastRenderedPageBreak/>
              <w:t>(</w:t>
            </w:r>
            <w:proofErr w:type="spellStart"/>
            <w:r>
              <w:rPr>
                <w:lang w:eastAsia="en-US"/>
              </w:rPr>
              <w:t>ахлачи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684E6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жилой </w:t>
            </w:r>
            <w:r>
              <w:rPr>
                <w:lang w:eastAsia="en-US"/>
              </w:rPr>
              <w:lastRenderedPageBreak/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684E6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840</w:t>
            </w:r>
          </w:p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lastRenderedPageBreak/>
              <w:t>65,48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684E6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 ВАЗ 2106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405969,09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A4644" w:rsidTr="008A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Завхоз  МКОУ «</w:t>
            </w:r>
            <w:proofErr w:type="spellStart"/>
            <w:r>
              <w:rPr>
                <w:lang w:eastAsia="en-US"/>
              </w:rPr>
              <w:t>АчинеровскаяСОШ</w:t>
            </w:r>
            <w:proofErr w:type="spellEnd"/>
            <w:r>
              <w:rPr>
                <w:lang w:eastAsia="en-US"/>
              </w:rPr>
              <w:t>»,Глава КФХ «Раздольный»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684E6A" w:rsidRDefault="00684E6A" w:rsidP="00684E6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684E6A" w:rsidRDefault="00684E6A" w:rsidP="00684E6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942</w:t>
            </w:r>
          </w:p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684E6A" w:rsidRDefault="00684E6A" w:rsidP="00684E6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840</w:t>
            </w:r>
          </w:p>
          <w:p w:rsidR="00684E6A" w:rsidRDefault="00684E6A" w:rsidP="00684E6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684E6A" w:rsidRDefault="00684E6A" w:rsidP="00684E6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684E6A" w:rsidRDefault="00684E6A" w:rsidP="00684E6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684E6A" w:rsidRDefault="00684E6A" w:rsidP="00684E6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65,48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 491654,57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аренда договор №1 26.06.2016г.</w:t>
            </w:r>
          </w:p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безвозмездное пользование</w:t>
            </w:r>
          </w:p>
        </w:tc>
      </w:tr>
      <w:tr w:rsidR="008A4644" w:rsidTr="008A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bookmarkStart w:id="1" w:name="sub_1102"/>
            <w:r>
              <w:rPr>
                <w:lang w:eastAsia="en-US"/>
              </w:rPr>
              <w:t>2.</w:t>
            </w:r>
            <w:bookmarkEnd w:id="1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proofErr w:type="spellStart"/>
            <w:r>
              <w:rPr>
                <w:lang w:eastAsia="en-US"/>
              </w:rPr>
              <w:t>Лиджигоряева</w:t>
            </w:r>
            <w:proofErr w:type="spellEnd"/>
            <w:r>
              <w:rPr>
                <w:lang w:eastAsia="en-US"/>
              </w:rPr>
              <w:t xml:space="preserve"> Л.Н.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Главный специалист администрации </w:t>
            </w:r>
            <w:proofErr w:type="spellStart"/>
            <w:r>
              <w:rPr>
                <w:lang w:eastAsia="en-US"/>
              </w:rPr>
              <w:t>Ачинеровского</w:t>
            </w:r>
            <w:proofErr w:type="spellEnd"/>
            <w:r>
              <w:rPr>
                <w:lang w:eastAsia="en-US"/>
              </w:rPr>
              <w:t xml:space="preserve">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684E6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684E6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760</w:t>
            </w:r>
          </w:p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684E6A" w:rsidRDefault="00684E6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94,6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684E6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328909,12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4" w:rsidRDefault="008A46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8A4644" w:rsidRDefault="008A4644" w:rsidP="008A4644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684E6A" w:rsidRDefault="00684E6A" w:rsidP="00684E6A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Сведения</w:t>
      </w:r>
      <w:r>
        <w:rPr>
          <w:b/>
          <w:bCs/>
          <w:color w:val="26282F"/>
        </w:rPr>
        <w:br/>
        <w:t xml:space="preserve">о доходах, расходах, об имуществе и обязательствах имущественного характера за период </w:t>
      </w:r>
    </w:p>
    <w:p w:rsidR="00684E6A" w:rsidRDefault="00684E6A" w:rsidP="00684E6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с 1 января 2018г. по 31 декабря 2018 г.</w:t>
      </w:r>
    </w:p>
    <w:p w:rsidR="00684E6A" w:rsidRDefault="00684E6A" w:rsidP="00684E6A">
      <w:pPr>
        <w:rPr>
          <w:rFonts w:ascii="Arial" w:hAnsi="Arial" w:cs="Arial"/>
          <w:bCs/>
          <w:color w:val="26282F"/>
          <w:sz w:val="16"/>
          <w:szCs w:val="16"/>
        </w:rPr>
      </w:pPr>
    </w:p>
    <w:p w:rsidR="00684E6A" w:rsidRDefault="00684E6A" w:rsidP="00684E6A">
      <w:pPr>
        <w:rPr>
          <w:b/>
          <w:sz w:val="22"/>
          <w:szCs w:val="22"/>
        </w:rPr>
      </w:pPr>
    </w:p>
    <w:p w:rsidR="00684E6A" w:rsidRDefault="00684E6A" w:rsidP="00684E6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16920" w:type="dxa"/>
        <w:tblInd w:w="-792" w:type="dxa"/>
        <w:tblLayout w:type="fixed"/>
        <w:tblLook w:val="04A0"/>
      </w:tblPr>
      <w:tblGrid>
        <w:gridCol w:w="475"/>
        <w:gridCol w:w="1560"/>
        <w:gridCol w:w="1566"/>
        <w:gridCol w:w="969"/>
        <w:gridCol w:w="720"/>
        <w:gridCol w:w="1080"/>
        <w:gridCol w:w="900"/>
        <w:gridCol w:w="900"/>
        <w:gridCol w:w="1011"/>
        <w:gridCol w:w="969"/>
        <w:gridCol w:w="288"/>
        <w:gridCol w:w="240"/>
        <w:gridCol w:w="1384"/>
        <w:gridCol w:w="1260"/>
        <w:gridCol w:w="1799"/>
        <w:gridCol w:w="1799"/>
      </w:tblGrid>
      <w:tr w:rsidR="00684E6A" w:rsidTr="00684E6A">
        <w:trPr>
          <w:gridAfter w:val="1"/>
          <w:wAfter w:w="1799" w:type="dxa"/>
          <w:trHeight w:val="1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3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Декларированный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годовой доход</w:t>
            </w:r>
            <w:r>
              <w:rPr>
                <w:color w:val="106BBE"/>
                <w:sz w:val="22"/>
                <w:szCs w:val="22"/>
              </w:rPr>
              <w:t>*(5)</w:t>
            </w:r>
            <w:r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r>
              <w:rPr>
                <w:color w:val="106BBE"/>
                <w:sz w:val="22"/>
                <w:szCs w:val="22"/>
              </w:rPr>
              <w:t>*(6)</w:t>
            </w:r>
            <w:r>
              <w:rPr>
                <w:sz w:val="22"/>
                <w:szCs w:val="22"/>
              </w:rPr>
              <w:t xml:space="preserve"> (вид приобретенного </w:t>
            </w:r>
            <w:r>
              <w:rPr>
                <w:sz w:val="22"/>
                <w:szCs w:val="22"/>
              </w:rPr>
              <w:lastRenderedPageBreak/>
              <w:t>имущества, источники)</w:t>
            </w:r>
          </w:p>
        </w:tc>
      </w:tr>
      <w:tr w:rsidR="00684E6A" w:rsidTr="00684E6A">
        <w:trPr>
          <w:gridAfter w:val="1"/>
          <w:wAfter w:w="1799" w:type="dxa"/>
          <w:trHeight w:val="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E6A" w:rsidRPr="00684E6A" w:rsidRDefault="00684E6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E6A" w:rsidRDefault="00684E6A"/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E6A" w:rsidRPr="00684E6A" w:rsidRDefault="00684E6A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84E6A" w:rsidRDefault="00684E6A"/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ind w:left="-10725" w:right="-4911"/>
              <w:jc w:val="center"/>
              <w:rPr>
                <w:lang w:val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E6A" w:rsidRDefault="00684E6A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E6A" w:rsidRDefault="00684E6A">
            <w:pPr>
              <w:rPr>
                <w:lang w:val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E6A" w:rsidRDefault="00684E6A"/>
        </w:tc>
      </w:tr>
      <w:tr w:rsidR="00684E6A" w:rsidTr="00684E6A">
        <w:trPr>
          <w:gridAfter w:val="1"/>
          <w:wAfter w:w="1799" w:type="dxa"/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Зенитов </w:t>
            </w:r>
            <w:proofErr w:type="spellStart"/>
            <w:r>
              <w:rPr>
                <w:sz w:val="22"/>
                <w:szCs w:val="22"/>
              </w:rPr>
              <w:t>Ханат</w:t>
            </w:r>
            <w:proofErr w:type="spellEnd"/>
            <w:r>
              <w:rPr>
                <w:sz w:val="22"/>
                <w:szCs w:val="22"/>
              </w:rPr>
              <w:t xml:space="preserve"> Акимович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депутат Собрания</w:t>
            </w:r>
          </w:p>
          <w:p w:rsidR="00684E6A" w:rsidRDefault="00684E6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z w:val="22"/>
                <w:szCs w:val="22"/>
              </w:rPr>
              <w:t>Ачинеровского</w:t>
            </w:r>
            <w:proofErr w:type="spellEnd"/>
            <w:r>
              <w:rPr>
                <w:sz w:val="22"/>
                <w:szCs w:val="22"/>
              </w:rPr>
              <w:t xml:space="preserve"> СМО РК</w:t>
            </w:r>
          </w:p>
          <w:p w:rsidR="00684E6A" w:rsidRDefault="00684E6A">
            <w:pPr>
              <w:autoSpaceDE w:val="0"/>
              <w:autoSpaceDN w:val="0"/>
              <w:adjustRightInd w:val="0"/>
              <w:jc w:val="both"/>
            </w:pPr>
          </w:p>
          <w:p w:rsidR="00684E6A" w:rsidRDefault="00684E6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Ветеринарный врач</w:t>
            </w:r>
          </w:p>
          <w:p w:rsidR="00684E6A" w:rsidRDefault="00684E6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ОАО п/з «Черноземельский»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74,45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84E6A" w:rsidRDefault="00684E6A"/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Рено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логан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274142,88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84E6A" w:rsidTr="00684E6A">
        <w:trPr>
          <w:gridAfter w:val="1"/>
          <w:wAfter w:w="1799" w:type="dxa"/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Супруга </w:t>
            </w:r>
          </w:p>
          <w:p w:rsidR="00684E6A" w:rsidRDefault="00684E6A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ЗенитоваХапураГайниевна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Пенсионер,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74,45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1092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84E6A" w:rsidRDefault="00684E6A"/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Москвич -412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696800,00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84E6A" w:rsidTr="00684E6A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z w:val="22"/>
                <w:szCs w:val="22"/>
              </w:rPr>
              <w:t>Лукшанов</w:t>
            </w:r>
            <w:proofErr w:type="spellEnd"/>
            <w:r>
              <w:rPr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депутат Собрания</w:t>
            </w:r>
          </w:p>
          <w:p w:rsidR="00684E6A" w:rsidRDefault="00684E6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z w:val="22"/>
                <w:szCs w:val="22"/>
              </w:rPr>
              <w:t>Ачинеровского</w:t>
            </w:r>
            <w:proofErr w:type="spellEnd"/>
            <w:r>
              <w:rPr>
                <w:sz w:val="22"/>
                <w:szCs w:val="22"/>
              </w:rPr>
              <w:t xml:space="preserve"> СМО РК</w:t>
            </w:r>
          </w:p>
          <w:p w:rsidR="00684E6A" w:rsidRDefault="00684E6A">
            <w:pPr>
              <w:autoSpaceDE w:val="0"/>
              <w:autoSpaceDN w:val="0"/>
              <w:adjustRightInd w:val="0"/>
              <w:jc w:val="both"/>
            </w:pPr>
          </w:p>
          <w:p w:rsidR="00684E6A" w:rsidRDefault="00684E6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Заведующий центральным складом ОАО п/з «Черноземельский»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земельный участок под ЛПХ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80,87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1387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80,87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1387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ВАЗ 212140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302000,00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84E6A" w:rsidTr="00684E6A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Супруга</w:t>
            </w:r>
          </w:p>
          <w:p w:rsidR="00684E6A" w:rsidRDefault="00684E6A">
            <w:pPr>
              <w:autoSpaceDE w:val="0"/>
              <w:autoSpaceDN w:val="0"/>
              <w:adjustRightInd w:val="0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6A" w:rsidRDefault="00684E6A"/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132000,00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</w:tcPr>
          <w:p w:rsidR="00684E6A" w:rsidRDefault="00684E6A"/>
        </w:tc>
      </w:tr>
      <w:tr w:rsidR="00684E6A" w:rsidTr="00684E6A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Анчаева</w:t>
            </w:r>
            <w:proofErr w:type="spellEnd"/>
            <w:r>
              <w:rPr>
                <w:sz w:val="22"/>
                <w:szCs w:val="22"/>
              </w:rPr>
              <w:t xml:space="preserve"> Елена </w:t>
            </w:r>
            <w:proofErr w:type="spellStart"/>
            <w:r>
              <w:rPr>
                <w:sz w:val="22"/>
                <w:szCs w:val="22"/>
              </w:rPr>
              <w:t>Зургановна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Председатель собрания депутатов </w:t>
            </w:r>
            <w:proofErr w:type="spellStart"/>
            <w:r>
              <w:rPr>
                <w:sz w:val="22"/>
                <w:szCs w:val="22"/>
              </w:rPr>
              <w:t>Ачинеровского</w:t>
            </w:r>
            <w:proofErr w:type="spellEnd"/>
            <w:r>
              <w:rPr>
                <w:sz w:val="22"/>
                <w:szCs w:val="22"/>
              </w:rPr>
              <w:t xml:space="preserve"> СМО РК</w:t>
            </w:r>
          </w:p>
          <w:p w:rsidR="00684E6A" w:rsidRDefault="00684E6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lastRenderedPageBreak/>
              <w:t>Бухгалтер ОАО п/з «Черноземельский», Глава КФХ «</w:t>
            </w:r>
            <w:proofErr w:type="spellStart"/>
            <w:r>
              <w:rPr>
                <w:sz w:val="22"/>
                <w:szCs w:val="22"/>
              </w:rPr>
              <w:t>Джакин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Жилой дом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52,0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575524,00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</w:tcPr>
          <w:p w:rsidR="00684E6A" w:rsidRDefault="00684E6A"/>
        </w:tc>
      </w:tr>
      <w:tr w:rsidR="00684E6A" w:rsidTr="00684E6A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Супруг</w:t>
            </w:r>
          </w:p>
          <w:p w:rsidR="00684E6A" w:rsidRDefault="00684E6A">
            <w:pPr>
              <w:autoSpaceDE w:val="0"/>
              <w:autoSpaceDN w:val="0"/>
              <w:adjustRightInd w:val="0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z w:val="22"/>
                <w:szCs w:val="22"/>
              </w:rPr>
              <w:t>вр.не</w:t>
            </w:r>
            <w:proofErr w:type="spellEnd"/>
            <w:r>
              <w:rPr>
                <w:sz w:val="22"/>
                <w:szCs w:val="22"/>
              </w:rPr>
              <w:t xml:space="preserve"> работает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77,9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val="en-US"/>
              </w:rPr>
              <w:t>Toyota rav-4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лада гранта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highlight w:val="yellow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</w:tcPr>
          <w:p w:rsidR="00684E6A" w:rsidRDefault="00684E6A"/>
        </w:tc>
      </w:tr>
      <w:tr w:rsidR="00684E6A" w:rsidTr="00684E6A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77,9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1099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</w:tcPr>
          <w:p w:rsidR="00684E6A" w:rsidRDefault="00684E6A"/>
        </w:tc>
      </w:tr>
      <w:tr w:rsidR="00684E6A" w:rsidTr="00684E6A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МанжеевБиташКаримович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депутат собрания</w:t>
            </w:r>
          </w:p>
          <w:p w:rsidR="00684E6A" w:rsidRDefault="00684E6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z w:val="22"/>
                <w:szCs w:val="22"/>
              </w:rPr>
              <w:t>Ачинеров</w:t>
            </w:r>
            <w:proofErr w:type="spellEnd"/>
          </w:p>
          <w:p w:rsidR="00684E6A" w:rsidRDefault="00684E6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СМО РК</w:t>
            </w:r>
          </w:p>
          <w:p w:rsidR="00684E6A" w:rsidRDefault="00684E6A">
            <w:pPr>
              <w:autoSpaceDE w:val="0"/>
              <w:autoSpaceDN w:val="0"/>
              <w:adjustRightInd w:val="0"/>
              <w:jc w:val="both"/>
            </w:pPr>
          </w:p>
          <w:p w:rsidR="00684E6A" w:rsidRDefault="00684E6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ПСЧ №7 ФГКУ "1 ОФПС по Республике Калмыкия", пожарный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зем.участок</w:t>
            </w:r>
            <w:proofErr w:type="spellEnd"/>
            <w:r>
              <w:rPr>
                <w:sz w:val="22"/>
                <w:szCs w:val="22"/>
              </w:rPr>
              <w:t xml:space="preserve"> под ИЖС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общая долевая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¼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общая долевая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1/4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756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90,2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89,7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лада калина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</w:tcPr>
          <w:p w:rsidR="00684E6A" w:rsidRDefault="00684E6A"/>
        </w:tc>
      </w:tr>
      <w:tr w:rsidR="00684E6A" w:rsidTr="00684E6A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БУ ДО РК Эколого-биологический центр, педагог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 xml:space="preserve">участок под </w:t>
            </w:r>
            <w:proofErr w:type="spellStart"/>
            <w:r>
              <w:rPr>
                <w:sz w:val="22"/>
                <w:szCs w:val="22"/>
              </w:rPr>
              <w:t>ижс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общая долевая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¼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общая </w:t>
            </w:r>
            <w:r>
              <w:rPr>
                <w:sz w:val="22"/>
                <w:szCs w:val="22"/>
              </w:rPr>
              <w:lastRenderedPageBreak/>
              <w:t>долевая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1/3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общая долевая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¼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общая долевая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1/3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90,2 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r>
              <w:rPr>
                <w:sz w:val="22"/>
                <w:szCs w:val="22"/>
              </w:rPr>
              <w:t>89,7;</w:t>
            </w:r>
          </w:p>
          <w:p w:rsidR="00684E6A" w:rsidRDefault="00684E6A"/>
          <w:p w:rsidR="00684E6A" w:rsidRDefault="00684E6A"/>
          <w:p w:rsidR="00684E6A" w:rsidRDefault="00684E6A">
            <w:r>
              <w:rPr>
                <w:sz w:val="22"/>
                <w:szCs w:val="22"/>
              </w:rPr>
              <w:t>756</w:t>
            </w:r>
          </w:p>
          <w:p w:rsidR="00684E6A" w:rsidRDefault="00684E6A"/>
          <w:p w:rsidR="00684E6A" w:rsidRDefault="00684E6A"/>
          <w:p w:rsidR="00684E6A" w:rsidRDefault="00684E6A"/>
          <w:p w:rsidR="00684E6A" w:rsidRDefault="00684E6A"/>
          <w:p w:rsidR="00684E6A" w:rsidRDefault="00684E6A"/>
          <w:p w:rsidR="00684E6A" w:rsidRDefault="00684E6A">
            <w:r>
              <w:rPr>
                <w:sz w:val="22"/>
                <w:szCs w:val="22"/>
              </w:rPr>
              <w:t>909</w:t>
            </w:r>
          </w:p>
          <w:p w:rsidR="00684E6A" w:rsidRDefault="00684E6A"/>
          <w:p w:rsidR="00684E6A" w:rsidRDefault="00684E6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89,7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64000,00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</w:tcPr>
          <w:p w:rsidR="00684E6A" w:rsidRDefault="00684E6A"/>
        </w:tc>
      </w:tr>
      <w:tr w:rsidR="00684E6A" w:rsidTr="00684E6A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земельный участок под </w:t>
            </w:r>
            <w:proofErr w:type="spellStart"/>
            <w:r>
              <w:rPr>
                <w:sz w:val="22"/>
                <w:szCs w:val="22"/>
              </w:rPr>
              <w:t>ижс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общая долевая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¼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общая долевая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1/3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общая долевая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¼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общая долевая</w:t>
            </w:r>
          </w:p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1/3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90,2 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r>
              <w:rPr>
                <w:sz w:val="22"/>
                <w:szCs w:val="22"/>
              </w:rPr>
              <w:t>89,7;</w:t>
            </w:r>
          </w:p>
          <w:p w:rsidR="00684E6A" w:rsidRDefault="00684E6A"/>
          <w:p w:rsidR="00684E6A" w:rsidRDefault="00684E6A"/>
          <w:p w:rsidR="00684E6A" w:rsidRDefault="00684E6A">
            <w:r>
              <w:rPr>
                <w:sz w:val="22"/>
                <w:szCs w:val="22"/>
              </w:rPr>
              <w:t>756</w:t>
            </w:r>
          </w:p>
          <w:p w:rsidR="00684E6A" w:rsidRDefault="00684E6A"/>
          <w:p w:rsidR="00684E6A" w:rsidRDefault="00684E6A"/>
          <w:p w:rsidR="00684E6A" w:rsidRDefault="00684E6A"/>
          <w:p w:rsidR="00684E6A" w:rsidRDefault="00684E6A"/>
          <w:p w:rsidR="00684E6A" w:rsidRDefault="00684E6A"/>
          <w:p w:rsidR="00684E6A" w:rsidRDefault="00684E6A">
            <w:r>
              <w:rPr>
                <w:sz w:val="22"/>
                <w:szCs w:val="22"/>
              </w:rPr>
              <w:t>909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89,7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</w:tcPr>
          <w:p w:rsidR="00684E6A" w:rsidRDefault="00684E6A"/>
        </w:tc>
      </w:tr>
      <w:tr w:rsidR="00684E6A" w:rsidTr="00684E6A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Несовершеннолетний </w:t>
            </w:r>
            <w:r>
              <w:rPr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участок под </w:t>
            </w:r>
            <w:proofErr w:type="spellStart"/>
            <w:r>
              <w:rPr>
                <w:sz w:val="22"/>
                <w:szCs w:val="22"/>
              </w:rPr>
              <w:t>ижс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 xml:space="preserve">общая </w:t>
            </w:r>
            <w:r>
              <w:rPr>
                <w:sz w:val="22"/>
                <w:szCs w:val="22"/>
              </w:rPr>
              <w:lastRenderedPageBreak/>
              <w:t>долевая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¼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общая долевая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1/3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общая долевая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¼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общая долевая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1/3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 xml:space="preserve">90,2 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r>
              <w:rPr>
                <w:sz w:val="22"/>
                <w:szCs w:val="22"/>
              </w:rPr>
              <w:t>89,7;</w:t>
            </w:r>
          </w:p>
          <w:p w:rsidR="00684E6A" w:rsidRDefault="00684E6A"/>
          <w:p w:rsidR="00684E6A" w:rsidRDefault="00684E6A"/>
          <w:p w:rsidR="00684E6A" w:rsidRDefault="00684E6A">
            <w:r>
              <w:rPr>
                <w:sz w:val="22"/>
                <w:szCs w:val="22"/>
              </w:rPr>
              <w:t>756</w:t>
            </w:r>
          </w:p>
          <w:p w:rsidR="00684E6A" w:rsidRDefault="00684E6A"/>
          <w:p w:rsidR="00684E6A" w:rsidRDefault="00684E6A"/>
          <w:p w:rsidR="00684E6A" w:rsidRDefault="00684E6A"/>
          <w:p w:rsidR="00684E6A" w:rsidRDefault="00684E6A"/>
          <w:p w:rsidR="00684E6A" w:rsidRDefault="00684E6A"/>
          <w:p w:rsidR="00684E6A" w:rsidRDefault="00684E6A">
            <w:r>
              <w:rPr>
                <w:sz w:val="22"/>
                <w:szCs w:val="22"/>
              </w:rPr>
              <w:t>909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89,7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</w:tcPr>
          <w:p w:rsidR="00684E6A" w:rsidRDefault="00684E6A"/>
        </w:tc>
      </w:tr>
      <w:tr w:rsidR="00684E6A" w:rsidTr="00684E6A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ГучиновКлиментий</w:t>
            </w:r>
            <w:proofErr w:type="spellEnd"/>
            <w:r>
              <w:rPr>
                <w:sz w:val="22"/>
                <w:szCs w:val="22"/>
              </w:rPr>
              <w:t xml:space="preserve"> Иванович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депутат Собрания</w:t>
            </w:r>
          </w:p>
          <w:p w:rsidR="00684E6A" w:rsidRDefault="00684E6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z w:val="22"/>
                <w:szCs w:val="22"/>
              </w:rPr>
              <w:t>Ачинеровского</w:t>
            </w:r>
            <w:proofErr w:type="spellEnd"/>
            <w:r>
              <w:rPr>
                <w:sz w:val="22"/>
                <w:szCs w:val="22"/>
              </w:rPr>
              <w:t xml:space="preserve"> СМО РК</w:t>
            </w:r>
          </w:p>
          <w:p w:rsidR="00684E6A" w:rsidRDefault="00684E6A">
            <w:pPr>
              <w:autoSpaceDE w:val="0"/>
              <w:autoSpaceDN w:val="0"/>
              <w:adjustRightInd w:val="0"/>
              <w:jc w:val="both"/>
            </w:pPr>
          </w:p>
          <w:p w:rsidR="00684E6A" w:rsidRDefault="00684E6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Глава КФХ «Раздольный»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Лада Гранта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860000,00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</w:tcPr>
          <w:p w:rsidR="00684E6A" w:rsidRDefault="00684E6A"/>
        </w:tc>
      </w:tr>
      <w:tr w:rsidR="00684E6A" w:rsidTr="00684E6A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участок под </w:t>
            </w:r>
            <w:proofErr w:type="spellStart"/>
            <w:r>
              <w:rPr>
                <w:sz w:val="22"/>
                <w:szCs w:val="22"/>
              </w:rPr>
              <w:t>ижс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общая долевая 1/3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общая долевая 1/3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86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</w:tcPr>
          <w:p w:rsidR="00684E6A" w:rsidRDefault="00684E6A"/>
        </w:tc>
      </w:tr>
      <w:tr w:rsidR="00684E6A" w:rsidTr="00684E6A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684E6A" w:rsidRDefault="00684E6A">
            <w:pPr>
              <w:autoSpaceDE w:val="0"/>
              <w:autoSpaceDN w:val="0"/>
              <w:adjustRightInd w:val="0"/>
            </w:pPr>
          </w:p>
          <w:p w:rsidR="00684E6A" w:rsidRDefault="00684E6A">
            <w:pPr>
              <w:autoSpaceDE w:val="0"/>
              <w:autoSpaceDN w:val="0"/>
              <w:adjustRightInd w:val="0"/>
            </w:pPr>
          </w:p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земельный участок под </w:t>
            </w:r>
            <w:proofErr w:type="spellStart"/>
            <w:r>
              <w:rPr>
                <w:sz w:val="22"/>
                <w:szCs w:val="22"/>
              </w:rPr>
              <w:t>ижс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общая долевая 1/3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общая долевая 1/3</w:t>
            </w:r>
          </w:p>
          <w:p w:rsidR="00684E6A" w:rsidRDefault="00684E6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86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</w:pPr>
          </w:p>
        </w:tc>
        <w:tc>
          <w:tcPr>
            <w:tcW w:w="1799" w:type="dxa"/>
          </w:tcPr>
          <w:p w:rsidR="00684E6A" w:rsidRDefault="00684E6A"/>
        </w:tc>
      </w:tr>
      <w:tr w:rsidR="00684E6A" w:rsidTr="00684E6A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земельный участок под </w:t>
            </w:r>
            <w:proofErr w:type="spellStart"/>
            <w:r>
              <w:rPr>
                <w:sz w:val="22"/>
                <w:szCs w:val="22"/>
              </w:rPr>
              <w:t>ижс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общая долевая 1/3</w:t>
            </w:r>
          </w:p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86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</w:tcPr>
          <w:p w:rsidR="00684E6A" w:rsidRDefault="00684E6A"/>
        </w:tc>
      </w:tr>
      <w:tr w:rsidR="00684E6A" w:rsidTr="00684E6A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БудайчиевАминуллаОсавович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депутат собрания</w:t>
            </w:r>
          </w:p>
          <w:p w:rsidR="00684E6A" w:rsidRDefault="00684E6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z w:val="22"/>
                <w:szCs w:val="22"/>
              </w:rPr>
              <w:t>Ачинеровс</w:t>
            </w:r>
            <w:proofErr w:type="spellEnd"/>
          </w:p>
          <w:p w:rsidR="00684E6A" w:rsidRDefault="00684E6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кого СМО РК</w:t>
            </w:r>
          </w:p>
          <w:p w:rsidR="00684E6A" w:rsidRDefault="00684E6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Старший чабан ОАО п/з «Черноземельский»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Инд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128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ВАЗ 212140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ТойотаGX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477926,94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</w:tcPr>
          <w:p w:rsidR="00684E6A" w:rsidRDefault="00684E6A"/>
        </w:tc>
      </w:tr>
      <w:tr w:rsidR="00684E6A" w:rsidTr="00684E6A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Супруга</w:t>
            </w:r>
          </w:p>
          <w:p w:rsidR="00684E6A" w:rsidRDefault="00684E6A">
            <w:pPr>
              <w:autoSpaceDE w:val="0"/>
              <w:autoSpaceDN w:val="0"/>
              <w:adjustRightInd w:val="0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пенсионерка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144000,00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</w:tcPr>
          <w:p w:rsidR="00684E6A" w:rsidRDefault="00684E6A"/>
        </w:tc>
      </w:tr>
      <w:tr w:rsidR="00684E6A" w:rsidTr="00684E6A">
        <w:trPr>
          <w:trHeight w:val="122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Зектиев</w:t>
            </w:r>
            <w:proofErr w:type="spellEnd"/>
            <w:r>
              <w:rPr>
                <w:sz w:val="22"/>
                <w:szCs w:val="22"/>
              </w:rPr>
              <w:t xml:space="preserve"> Валерий </w:t>
            </w:r>
            <w:proofErr w:type="spellStart"/>
            <w:r>
              <w:rPr>
                <w:sz w:val="22"/>
                <w:szCs w:val="22"/>
              </w:rPr>
              <w:t>Дорджиевич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депутат собрания</w:t>
            </w:r>
          </w:p>
          <w:p w:rsidR="00684E6A" w:rsidRDefault="00684E6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z w:val="22"/>
                <w:szCs w:val="22"/>
              </w:rPr>
              <w:t>Ачинеров</w:t>
            </w:r>
            <w:proofErr w:type="spellEnd"/>
          </w:p>
          <w:p w:rsidR="00684E6A" w:rsidRDefault="00684E6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СМО РК</w:t>
            </w:r>
          </w:p>
          <w:p w:rsidR="00684E6A" w:rsidRDefault="00684E6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Водитель </w:t>
            </w:r>
            <w:proofErr w:type="spellStart"/>
            <w:r>
              <w:rPr>
                <w:sz w:val="22"/>
                <w:szCs w:val="22"/>
              </w:rPr>
              <w:t>Ачинеровского</w:t>
            </w:r>
            <w:proofErr w:type="spellEnd"/>
            <w:r>
              <w:rPr>
                <w:sz w:val="22"/>
                <w:szCs w:val="22"/>
              </w:rPr>
              <w:t xml:space="preserve"> ОВОП</w:t>
            </w:r>
          </w:p>
          <w:p w:rsidR="00684E6A" w:rsidRDefault="00684E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Земельный участок Жилой дом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1476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sz w:val="22"/>
                <w:szCs w:val="22"/>
              </w:rPr>
              <w:t>152400,00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</w:tcPr>
          <w:p w:rsidR="00684E6A" w:rsidRDefault="00684E6A"/>
        </w:tc>
      </w:tr>
      <w:tr w:rsidR="00684E6A" w:rsidTr="00684E6A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Супруга</w:t>
            </w:r>
          </w:p>
          <w:p w:rsidR="00684E6A" w:rsidRDefault="00684E6A">
            <w:pPr>
              <w:autoSpaceDE w:val="0"/>
              <w:autoSpaceDN w:val="0"/>
              <w:adjustRightInd w:val="0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Не работает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Земельный участок Жилой дом</w:t>
            </w:r>
          </w:p>
          <w:p w:rsidR="00684E6A" w:rsidRDefault="00684E6A">
            <w:pPr>
              <w:autoSpaceDE w:val="0"/>
              <w:autoSpaceDN w:val="0"/>
              <w:adjustRightInd w:val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1476</w:t>
            </w: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  <w:jc w:val="center"/>
            </w:pPr>
          </w:p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E6A" w:rsidRDefault="00684E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sz w:val="22"/>
                <w:szCs w:val="22"/>
              </w:rPr>
              <w:t>126000,00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E6A" w:rsidRDefault="00684E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</w:tcPr>
          <w:p w:rsidR="00684E6A" w:rsidRDefault="00684E6A"/>
        </w:tc>
      </w:tr>
    </w:tbl>
    <w:p w:rsidR="00684E6A" w:rsidRDefault="00684E6A" w:rsidP="00684E6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684E6A" w:rsidRDefault="00684E6A" w:rsidP="00684E6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684E6A" w:rsidRDefault="00684E6A" w:rsidP="00684E6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684E6A" w:rsidRDefault="00684E6A" w:rsidP="00684E6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Ачинеровского</w:t>
      </w:r>
      <w:proofErr w:type="spellEnd"/>
      <w:r>
        <w:rPr>
          <w:sz w:val="22"/>
          <w:szCs w:val="22"/>
        </w:rPr>
        <w:t xml:space="preserve"> СМО РК                                                                         /Зенитов Н.А./</w:t>
      </w:r>
    </w:p>
    <w:p w:rsidR="00684E6A" w:rsidRDefault="00684E6A" w:rsidP="00684E6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684E6A" w:rsidRDefault="00684E6A" w:rsidP="00684E6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684E6A" w:rsidRDefault="00684E6A" w:rsidP="00684E6A">
      <w:pPr>
        <w:rPr>
          <w:sz w:val="22"/>
          <w:szCs w:val="22"/>
        </w:rPr>
      </w:pPr>
    </w:p>
    <w:p w:rsidR="00684E6A" w:rsidRDefault="00684E6A" w:rsidP="00684E6A">
      <w:pPr>
        <w:rPr>
          <w:sz w:val="22"/>
          <w:szCs w:val="22"/>
        </w:rPr>
      </w:pPr>
    </w:p>
    <w:p w:rsidR="00394886" w:rsidRDefault="00394886"/>
    <w:sectPr w:rsidR="00394886" w:rsidSect="008A46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E722D7"/>
    <w:rsid w:val="001902E8"/>
    <w:rsid w:val="003679FA"/>
    <w:rsid w:val="00394886"/>
    <w:rsid w:val="00420FDB"/>
    <w:rsid w:val="00684E6A"/>
    <w:rsid w:val="006C1820"/>
    <w:rsid w:val="0085462E"/>
    <w:rsid w:val="008A4644"/>
    <w:rsid w:val="00992955"/>
    <w:rsid w:val="00A72F9C"/>
    <w:rsid w:val="00E722D7"/>
    <w:rsid w:val="00EB1F7F"/>
    <w:rsid w:val="00ED1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2D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722D7"/>
    <w:rPr>
      <w:b/>
      <w:bCs/>
    </w:rPr>
  </w:style>
  <w:style w:type="character" w:styleId="a5">
    <w:name w:val="Hyperlink"/>
    <w:basedOn w:val="a0"/>
    <w:uiPriority w:val="99"/>
    <w:semiHidden/>
    <w:unhideWhenUsed/>
    <w:rsid w:val="008A46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2D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722D7"/>
    <w:rPr>
      <w:b/>
      <w:bCs/>
    </w:rPr>
  </w:style>
  <w:style w:type="character" w:styleId="a5">
    <w:name w:val="Hyperlink"/>
    <w:basedOn w:val="a0"/>
    <w:uiPriority w:val="99"/>
    <w:semiHidden/>
    <w:unhideWhenUsed/>
    <w:rsid w:val="008A46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1;&#1072;&#1080;&#1088;&#1090;&#1072;\Documents\&#1055;&#1054;&#1057;&#1058;&#1040;&#1053;&#1054;&#1042;&#1051;&#1045;&#1053;&#1048;&#1045;\2016\&#8470;41%20&#1086;&#1073;%20&#1091;&#1090;&#1074;%20&#1055;&#1086;&#1088;&#1103;&#1076;&#1082;&#1072;%20&#1088;&#1072;&#1079;&#1084;&#1077;&#1097;&#1077;&#1085;&#1080;&#1081;%20&#1089;&#1074;&#1077;&#1076;&#1077;&#1085;&#1080;&#1081;%20&#1086;%20&#1076;&#1086;&#1093;&#1086;&#1076;&#1072;&#1093;.docx" TargetMode="External"/><Relationship Id="rId4" Type="http://schemas.openxmlformats.org/officeDocument/2006/relationships/hyperlink" Target="file:///C:\Users\&#1041;&#1072;&#1080;&#1088;&#1090;&#1072;\Documents\&#1055;&#1054;&#1057;&#1058;&#1040;&#1053;&#1054;&#1042;&#1051;&#1045;&#1053;&#1048;&#1045;\2016\&#8470;41%20&#1086;&#1073;%20&#1091;&#1090;&#1074;%20&#1055;&#1086;&#1088;&#1103;&#1076;&#1082;&#1072;%20&#1088;&#1072;&#1079;&#1084;&#1077;&#1097;&#1077;&#1085;&#1080;&#1081;%20&#1089;&#1074;&#1077;&#1076;&#1077;&#1085;&#1080;&#1081;%20&#1086;%20&#1076;&#1086;&#1093;&#1086;&#1076;&#1072;&#109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Redaktor</cp:lastModifiedBy>
  <cp:revision>2</cp:revision>
  <dcterms:created xsi:type="dcterms:W3CDTF">2019-04-04T05:29:00Z</dcterms:created>
  <dcterms:modified xsi:type="dcterms:W3CDTF">2019-04-04T05:29:00Z</dcterms:modified>
</cp:coreProperties>
</file>